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1EE" w:rsidRPr="00234181" w:rsidRDefault="00864862" w:rsidP="00864862">
      <w:pPr>
        <w:jc w:val="center"/>
        <w:rPr>
          <w:rFonts w:ascii="Speak Pro" w:hAnsi="Speak Pro"/>
          <w:b/>
          <w:bCs/>
          <w:sz w:val="24"/>
          <w:szCs w:val="24"/>
        </w:rPr>
      </w:pPr>
      <w:r w:rsidRPr="00234181">
        <w:rPr>
          <w:rFonts w:ascii="Speak Pro" w:hAnsi="Speak Pro"/>
          <w:b/>
          <w:bCs/>
          <w:sz w:val="24"/>
          <w:szCs w:val="24"/>
        </w:rPr>
        <w:t>PENGKAJIAN PERAWATAN DIRI PENYAKIT KRONIK</w:t>
      </w:r>
    </w:p>
    <w:p w:rsidR="00864862" w:rsidRPr="00234181" w:rsidRDefault="00864862" w:rsidP="00864862">
      <w:pPr>
        <w:jc w:val="center"/>
        <w:rPr>
          <w:rFonts w:ascii="Speak Pro" w:hAnsi="Speak Pro"/>
          <w:i/>
          <w:iCs/>
          <w:sz w:val="24"/>
          <w:szCs w:val="24"/>
        </w:rPr>
      </w:pPr>
      <w:proofErr w:type="spellStart"/>
      <w:r w:rsidRPr="00234181">
        <w:rPr>
          <w:rFonts w:ascii="Speak Pro" w:hAnsi="Speak Pro"/>
          <w:i/>
          <w:iCs/>
          <w:sz w:val="24"/>
          <w:szCs w:val="24"/>
        </w:rPr>
        <w:t>Semua</w:t>
      </w:r>
      <w:proofErr w:type="spellEnd"/>
      <w:r w:rsidRPr="00234181">
        <w:rPr>
          <w:rFonts w:ascii="Speak Pro" w:hAnsi="Speak Pro"/>
          <w:i/>
          <w:iCs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i/>
          <w:iCs/>
          <w:sz w:val="24"/>
          <w:szCs w:val="24"/>
        </w:rPr>
        <w:t>jawaban</w:t>
      </w:r>
      <w:proofErr w:type="spellEnd"/>
      <w:r w:rsidRPr="00234181">
        <w:rPr>
          <w:rFonts w:ascii="Speak Pro" w:hAnsi="Speak Pro"/>
          <w:i/>
          <w:iCs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i/>
          <w:iCs/>
          <w:sz w:val="24"/>
          <w:szCs w:val="24"/>
        </w:rPr>
        <w:t>akan</w:t>
      </w:r>
      <w:proofErr w:type="spellEnd"/>
      <w:r w:rsidRPr="00234181">
        <w:rPr>
          <w:rFonts w:ascii="Speak Pro" w:hAnsi="Speak Pro"/>
          <w:i/>
          <w:iCs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i/>
          <w:iCs/>
          <w:sz w:val="24"/>
          <w:szCs w:val="24"/>
        </w:rPr>
        <w:t>dijaga</w:t>
      </w:r>
      <w:proofErr w:type="spellEnd"/>
      <w:r w:rsidRPr="00234181">
        <w:rPr>
          <w:rFonts w:ascii="Speak Pro" w:hAnsi="Speak Pro"/>
          <w:i/>
          <w:iCs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i/>
          <w:iCs/>
          <w:sz w:val="24"/>
          <w:szCs w:val="24"/>
        </w:rPr>
        <w:t>kerahasiannya</w:t>
      </w:r>
      <w:proofErr w:type="spellEnd"/>
    </w:p>
    <w:p w:rsidR="00864862" w:rsidRPr="00234181" w:rsidRDefault="00864862">
      <w:pPr>
        <w:rPr>
          <w:rFonts w:ascii="Speak Pro" w:hAnsi="Speak Pro"/>
          <w:sz w:val="24"/>
          <w:szCs w:val="24"/>
        </w:rPr>
      </w:pPr>
    </w:p>
    <w:p w:rsidR="00864862" w:rsidRPr="00234181" w:rsidRDefault="00864862" w:rsidP="00864862">
      <w:pPr>
        <w:rPr>
          <w:rFonts w:ascii="Speak Pro" w:hAnsi="Speak Pro"/>
          <w:sz w:val="24"/>
          <w:szCs w:val="24"/>
        </w:rPr>
      </w:pPr>
      <w:proofErr w:type="spellStart"/>
      <w:r w:rsidRPr="00234181">
        <w:rPr>
          <w:rFonts w:ascii="Speak Pro" w:hAnsi="Speak Pro"/>
          <w:sz w:val="24"/>
          <w:szCs w:val="24"/>
        </w:rPr>
        <w:t>Pikirkan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bagaimana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perasaan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Anda </w:t>
      </w:r>
      <w:proofErr w:type="spellStart"/>
      <w:r w:rsidRPr="00234181">
        <w:rPr>
          <w:rFonts w:ascii="Speak Pro" w:hAnsi="Speak Pro"/>
          <w:sz w:val="24"/>
          <w:szCs w:val="24"/>
        </w:rPr>
        <w:t>selama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sebulan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terakhir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saat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Anda </w:t>
      </w:r>
      <w:proofErr w:type="spellStart"/>
      <w:r w:rsidRPr="00234181">
        <w:rPr>
          <w:rFonts w:ascii="Speak Pro" w:hAnsi="Speak Pro"/>
          <w:sz w:val="24"/>
          <w:szCs w:val="24"/>
        </w:rPr>
        <w:t>menyelesaikan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survei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ini</w:t>
      </w:r>
      <w:proofErr w:type="spellEnd"/>
      <w:r w:rsidRPr="00234181">
        <w:rPr>
          <w:rFonts w:ascii="Speak Pro" w:hAnsi="Speak Pro"/>
          <w:sz w:val="24"/>
          <w:szCs w:val="24"/>
        </w:rPr>
        <w:t>.</w:t>
      </w:r>
    </w:p>
    <w:p w:rsidR="00864862" w:rsidRPr="00234181" w:rsidRDefault="00864862" w:rsidP="00864862">
      <w:pPr>
        <w:rPr>
          <w:rFonts w:ascii="Speak Pro" w:hAnsi="Speak Pro"/>
          <w:sz w:val="24"/>
          <w:szCs w:val="24"/>
        </w:rPr>
      </w:pPr>
    </w:p>
    <w:p w:rsidR="00864862" w:rsidRPr="00234181" w:rsidRDefault="00864862" w:rsidP="00864862">
      <w:pPr>
        <w:rPr>
          <w:rFonts w:ascii="Speak Pro" w:hAnsi="Speak Pro"/>
          <w:b/>
          <w:bCs/>
          <w:sz w:val="24"/>
          <w:szCs w:val="24"/>
        </w:rPr>
      </w:pPr>
      <w:r w:rsidRPr="00234181">
        <w:rPr>
          <w:rFonts w:ascii="Speak Pro" w:hAnsi="Speak Pro"/>
          <w:b/>
          <w:bCs/>
          <w:sz w:val="24"/>
          <w:szCs w:val="24"/>
        </w:rPr>
        <w:t xml:space="preserve">Bagian A: </w:t>
      </w:r>
    </w:p>
    <w:p w:rsidR="00864862" w:rsidRPr="00234181" w:rsidRDefault="00864862" w:rsidP="00864862">
      <w:pPr>
        <w:pStyle w:val="BodyText"/>
        <w:rPr>
          <w:rFonts w:ascii="Speak Pro" w:hAnsi="Speak Pro"/>
          <w:sz w:val="24"/>
          <w:szCs w:val="24"/>
        </w:rPr>
      </w:pPr>
      <w:proofErr w:type="spellStart"/>
      <w:r w:rsidRPr="00234181">
        <w:rPr>
          <w:rFonts w:ascii="Speak Pro" w:hAnsi="Speak Pro"/>
          <w:sz w:val="24"/>
          <w:szCs w:val="24"/>
        </w:rPr>
        <w:t>Berikut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ini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adalah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perilaku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perawatan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diri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umum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yang </w:t>
      </w:r>
      <w:proofErr w:type="spellStart"/>
      <w:r w:rsidRPr="00234181">
        <w:rPr>
          <w:rFonts w:ascii="Speak Pro" w:hAnsi="Speak Pro"/>
          <w:sz w:val="24"/>
          <w:szCs w:val="24"/>
        </w:rPr>
        <w:t>mungkin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dilakukan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oleh orang </w:t>
      </w:r>
      <w:proofErr w:type="spellStart"/>
      <w:r w:rsidRPr="00234181">
        <w:rPr>
          <w:rFonts w:ascii="Speak Pro" w:hAnsi="Speak Pro"/>
          <w:sz w:val="24"/>
          <w:szCs w:val="24"/>
        </w:rPr>
        <w:t>dengan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penyakit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kronis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. </w:t>
      </w:r>
      <w:proofErr w:type="spellStart"/>
      <w:r w:rsidRPr="00234181">
        <w:rPr>
          <w:rFonts w:ascii="Speak Pro" w:hAnsi="Speak Pro"/>
          <w:sz w:val="24"/>
          <w:szCs w:val="24"/>
        </w:rPr>
        <w:t>Seberapa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sering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atau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rutin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Anda </w:t>
      </w:r>
      <w:proofErr w:type="spellStart"/>
      <w:r w:rsidRPr="00234181">
        <w:rPr>
          <w:rFonts w:ascii="Speak Pro" w:hAnsi="Speak Pro"/>
          <w:sz w:val="24"/>
          <w:szCs w:val="24"/>
        </w:rPr>
        <w:t>melakukan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hal-hal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berikut</w:t>
      </w:r>
      <w:proofErr w:type="spellEnd"/>
      <w:r w:rsidRPr="00234181">
        <w:rPr>
          <w:rFonts w:ascii="Speak Pro" w:hAnsi="Speak Pro"/>
          <w:sz w:val="24"/>
          <w:szCs w:val="24"/>
        </w:rPr>
        <w:t>?</w:t>
      </w:r>
    </w:p>
    <w:p w:rsidR="00864862" w:rsidRPr="00234181" w:rsidRDefault="00864862" w:rsidP="00864862">
      <w:pPr>
        <w:rPr>
          <w:rFonts w:ascii="Speak Pro" w:hAnsi="Speak Pro"/>
          <w:sz w:val="24"/>
          <w:szCs w:val="24"/>
        </w:rPr>
      </w:pPr>
    </w:p>
    <w:tbl>
      <w:tblPr>
        <w:tblW w:w="1062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990"/>
        <w:gridCol w:w="990"/>
        <w:gridCol w:w="1530"/>
        <w:gridCol w:w="900"/>
        <w:gridCol w:w="1260"/>
      </w:tblGrid>
      <w:tr w:rsidR="00234181" w:rsidRPr="00234181" w:rsidTr="00864862">
        <w:tc>
          <w:tcPr>
            <w:tcW w:w="4950" w:type="dxa"/>
          </w:tcPr>
          <w:p w:rsidR="00864862" w:rsidRPr="00234181" w:rsidRDefault="00864862" w:rsidP="00473B32">
            <w:pPr>
              <w:spacing w:before="60" w:after="60"/>
              <w:rPr>
                <w:rFonts w:ascii="Speak Pro" w:hAnsi="Speak Pro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864862" w:rsidRPr="00234181" w:rsidRDefault="00864862" w:rsidP="0086486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Tidak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Pernah</w:t>
            </w:r>
            <w:proofErr w:type="spellEnd"/>
          </w:p>
        </w:tc>
        <w:tc>
          <w:tcPr>
            <w:tcW w:w="990" w:type="dxa"/>
          </w:tcPr>
          <w:p w:rsidR="00864862" w:rsidRPr="00234181" w:rsidRDefault="00864862" w:rsidP="00864862">
            <w:pPr>
              <w:jc w:val="center"/>
              <w:rPr>
                <w:rFonts w:ascii="Speak Pro" w:hAnsi="Speak Pro"/>
                <w:sz w:val="24"/>
                <w:szCs w:val="24"/>
              </w:rPr>
            </w:pP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Jarang</w:t>
            </w:r>
            <w:proofErr w:type="spellEnd"/>
          </w:p>
        </w:tc>
        <w:tc>
          <w:tcPr>
            <w:tcW w:w="1530" w:type="dxa"/>
          </w:tcPr>
          <w:p w:rsidR="00864862" w:rsidRPr="00234181" w:rsidRDefault="00864862" w:rsidP="00864862">
            <w:pPr>
              <w:jc w:val="center"/>
              <w:rPr>
                <w:rFonts w:ascii="Speak Pro" w:hAnsi="Speak Pro"/>
                <w:sz w:val="24"/>
                <w:szCs w:val="24"/>
              </w:rPr>
            </w:pP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Kadang-kadang</w:t>
            </w:r>
            <w:proofErr w:type="spellEnd"/>
          </w:p>
        </w:tc>
        <w:tc>
          <w:tcPr>
            <w:tcW w:w="900" w:type="dxa"/>
          </w:tcPr>
          <w:p w:rsidR="00864862" w:rsidRPr="00234181" w:rsidRDefault="00864862" w:rsidP="00864862">
            <w:pPr>
              <w:pStyle w:val="Heading7"/>
              <w:spacing w:before="60" w:after="60"/>
              <w:jc w:val="center"/>
              <w:rPr>
                <w:rFonts w:ascii="Speak Pro" w:hAnsi="Speak Pro"/>
                <w:b w:val="0"/>
                <w:sz w:val="24"/>
                <w:szCs w:val="24"/>
              </w:rPr>
            </w:pPr>
            <w:proofErr w:type="spellStart"/>
            <w:r w:rsidRPr="00234181">
              <w:rPr>
                <w:rFonts w:ascii="Speak Pro" w:hAnsi="Speak Pro"/>
                <w:b w:val="0"/>
                <w:sz w:val="24"/>
                <w:szCs w:val="24"/>
              </w:rPr>
              <w:t>Sering</w:t>
            </w:r>
            <w:proofErr w:type="spellEnd"/>
          </w:p>
        </w:tc>
        <w:tc>
          <w:tcPr>
            <w:tcW w:w="1260" w:type="dxa"/>
          </w:tcPr>
          <w:p w:rsidR="00864862" w:rsidRPr="00234181" w:rsidRDefault="00864862" w:rsidP="00864862">
            <w:pPr>
              <w:pStyle w:val="Heading7"/>
              <w:spacing w:before="60" w:after="60"/>
              <w:jc w:val="center"/>
              <w:rPr>
                <w:rFonts w:ascii="Speak Pro" w:hAnsi="Speak Pro"/>
                <w:b w:val="0"/>
                <w:sz w:val="24"/>
                <w:szCs w:val="24"/>
              </w:rPr>
            </w:pPr>
            <w:proofErr w:type="spellStart"/>
            <w:r w:rsidRPr="00234181">
              <w:rPr>
                <w:rFonts w:ascii="Speak Pro" w:hAnsi="Speak Pro"/>
                <w:b w:val="0"/>
                <w:sz w:val="24"/>
                <w:szCs w:val="24"/>
              </w:rPr>
              <w:t>Selalu</w:t>
            </w:r>
            <w:proofErr w:type="spellEnd"/>
          </w:p>
        </w:tc>
      </w:tr>
      <w:tr w:rsidR="00234181" w:rsidRPr="00234181" w:rsidTr="00864862">
        <w:tc>
          <w:tcPr>
            <w:tcW w:w="4950" w:type="dxa"/>
          </w:tcPr>
          <w:p w:rsidR="00864862" w:rsidRPr="00234181" w:rsidRDefault="00864862" w:rsidP="00D70063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Speak Pro" w:hAnsi="Speak Pro"/>
                <w:sz w:val="24"/>
                <w:szCs w:val="24"/>
              </w:rPr>
            </w:pP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Memastikan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bahwa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Anda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cukup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tidur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64862" w:rsidRPr="00234181" w:rsidRDefault="00864862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864862" w:rsidRPr="00234181" w:rsidRDefault="00864862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864862" w:rsidRPr="00234181" w:rsidRDefault="00864862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864862" w:rsidRPr="00234181" w:rsidRDefault="00864862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864862" w:rsidRPr="00234181" w:rsidRDefault="00864862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5</w:t>
            </w:r>
          </w:p>
        </w:tc>
      </w:tr>
      <w:tr w:rsidR="00234181" w:rsidRPr="00234181" w:rsidTr="00864862">
        <w:tc>
          <w:tcPr>
            <w:tcW w:w="4950" w:type="dxa"/>
          </w:tcPr>
          <w:p w:rsidR="00864862" w:rsidRPr="00234181" w:rsidRDefault="00864862" w:rsidP="00D70063">
            <w:pPr>
              <w:pStyle w:val="ListParagraph"/>
              <w:numPr>
                <w:ilvl w:val="0"/>
                <w:numId w:val="2"/>
              </w:numPr>
              <w:spacing w:before="60"/>
              <w:rPr>
                <w:rFonts w:ascii="Speak Pro" w:hAnsi="Speak Pro"/>
                <w:sz w:val="24"/>
                <w:szCs w:val="24"/>
              </w:rPr>
            </w:pP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Berusaha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untuk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menghindari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sakit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(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misalnya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,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vaksin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flu,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mencuci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tangan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>)?</w:t>
            </w:r>
          </w:p>
        </w:tc>
        <w:tc>
          <w:tcPr>
            <w:tcW w:w="990" w:type="dxa"/>
          </w:tcPr>
          <w:p w:rsidR="00864862" w:rsidRPr="00234181" w:rsidRDefault="00864862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864862" w:rsidRPr="00234181" w:rsidRDefault="00864862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864862" w:rsidRPr="00234181" w:rsidRDefault="00864862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864862" w:rsidRPr="00234181" w:rsidRDefault="00864862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864862" w:rsidRPr="00234181" w:rsidRDefault="00864862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5</w:t>
            </w:r>
          </w:p>
        </w:tc>
      </w:tr>
      <w:tr w:rsidR="00234181" w:rsidRPr="00234181" w:rsidTr="00864862">
        <w:tc>
          <w:tcPr>
            <w:tcW w:w="4950" w:type="dxa"/>
          </w:tcPr>
          <w:p w:rsidR="00864862" w:rsidRPr="00234181" w:rsidRDefault="00864862" w:rsidP="00D70063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Speak Pro" w:hAnsi="Speak Pro"/>
                <w:sz w:val="24"/>
                <w:szCs w:val="24"/>
              </w:rPr>
            </w:pP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Melakukan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aktivitas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fisik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(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misalnya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,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berjalan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cepat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,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menggunakan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tangga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>)?</w:t>
            </w:r>
          </w:p>
        </w:tc>
        <w:tc>
          <w:tcPr>
            <w:tcW w:w="990" w:type="dxa"/>
          </w:tcPr>
          <w:p w:rsidR="00864862" w:rsidRPr="00234181" w:rsidRDefault="00864862" w:rsidP="0086486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864862" w:rsidRPr="00234181" w:rsidRDefault="00864862" w:rsidP="0086486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864862" w:rsidRPr="00234181" w:rsidRDefault="00864862" w:rsidP="0086486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864862" w:rsidRPr="00234181" w:rsidRDefault="00864862" w:rsidP="0086486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864862" w:rsidRPr="00234181" w:rsidRDefault="00864862" w:rsidP="0086486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5</w:t>
            </w:r>
          </w:p>
        </w:tc>
      </w:tr>
      <w:tr w:rsidR="00234181" w:rsidRPr="00234181" w:rsidTr="00864862">
        <w:tc>
          <w:tcPr>
            <w:tcW w:w="4950" w:type="dxa"/>
          </w:tcPr>
          <w:p w:rsidR="00864862" w:rsidRPr="00234181" w:rsidRDefault="00864862" w:rsidP="00D70063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Speak Pro" w:hAnsi="Speak Pro"/>
                <w:sz w:val="24"/>
                <w:szCs w:val="24"/>
              </w:rPr>
            </w:pP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Mengonsumsi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makanan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khusus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atau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menghindari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jenis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makanan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tertentu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>?</w:t>
            </w:r>
          </w:p>
        </w:tc>
        <w:tc>
          <w:tcPr>
            <w:tcW w:w="990" w:type="dxa"/>
          </w:tcPr>
          <w:p w:rsidR="00864862" w:rsidRPr="00234181" w:rsidRDefault="00864862" w:rsidP="0086486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864862" w:rsidRPr="00234181" w:rsidRDefault="00864862" w:rsidP="0086486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864862" w:rsidRPr="00234181" w:rsidRDefault="00864862" w:rsidP="0086486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864862" w:rsidRPr="00234181" w:rsidRDefault="00864862" w:rsidP="0086486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864862" w:rsidRPr="00234181" w:rsidRDefault="00864862" w:rsidP="0086486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5</w:t>
            </w:r>
          </w:p>
        </w:tc>
      </w:tr>
      <w:tr w:rsidR="00234181" w:rsidRPr="00234181" w:rsidTr="00864862">
        <w:tc>
          <w:tcPr>
            <w:tcW w:w="4950" w:type="dxa"/>
          </w:tcPr>
          <w:p w:rsidR="00864862" w:rsidRPr="00234181" w:rsidRDefault="00864862" w:rsidP="00D70063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Speak Pro" w:hAnsi="Speak Pro"/>
                <w:sz w:val="24"/>
                <w:szCs w:val="24"/>
              </w:rPr>
            </w:pP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Memenuhi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janji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untuk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kunjungan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kesehatan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rutin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&amp;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terjadwal</w:t>
            </w:r>
            <w:proofErr w:type="spellEnd"/>
          </w:p>
        </w:tc>
        <w:tc>
          <w:tcPr>
            <w:tcW w:w="990" w:type="dxa"/>
          </w:tcPr>
          <w:p w:rsidR="00864862" w:rsidRPr="00234181" w:rsidRDefault="00864862" w:rsidP="0086486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864862" w:rsidRPr="00234181" w:rsidRDefault="00864862" w:rsidP="0086486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864862" w:rsidRPr="00234181" w:rsidRDefault="00864862" w:rsidP="0086486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864862" w:rsidRPr="00234181" w:rsidRDefault="00864862" w:rsidP="0086486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864862" w:rsidRPr="00234181" w:rsidRDefault="00864862" w:rsidP="0086486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5</w:t>
            </w:r>
          </w:p>
        </w:tc>
      </w:tr>
      <w:tr w:rsidR="00234181" w:rsidRPr="00234181" w:rsidTr="00864862">
        <w:tc>
          <w:tcPr>
            <w:tcW w:w="4950" w:type="dxa"/>
          </w:tcPr>
          <w:p w:rsidR="00864862" w:rsidRPr="00234181" w:rsidRDefault="00864862" w:rsidP="00D70063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Speak Pro" w:hAnsi="Speak Pro"/>
                <w:sz w:val="24"/>
                <w:szCs w:val="24"/>
              </w:rPr>
            </w:pP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Mengkonsumsi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obat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yang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diresepkan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sesuai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dengan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dosis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yang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ditentukan</w:t>
            </w:r>
            <w:proofErr w:type="spellEnd"/>
          </w:p>
        </w:tc>
        <w:tc>
          <w:tcPr>
            <w:tcW w:w="990" w:type="dxa"/>
          </w:tcPr>
          <w:p w:rsidR="00864862" w:rsidRPr="00234181" w:rsidRDefault="00864862" w:rsidP="0086486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864862" w:rsidRPr="00234181" w:rsidRDefault="00864862" w:rsidP="0086486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864862" w:rsidRPr="00234181" w:rsidRDefault="00864862" w:rsidP="0086486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864862" w:rsidRPr="00234181" w:rsidRDefault="00864862" w:rsidP="0086486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864862" w:rsidRPr="00234181" w:rsidRDefault="00864862" w:rsidP="0086486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5</w:t>
            </w:r>
          </w:p>
        </w:tc>
      </w:tr>
      <w:tr w:rsidR="00540427" w:rsidRPr="00234181" w:rsidTr="00864862">
        <w:tc>
          <w:tcPr>
            <w:tcW w:w="4950" w:type="dxa"/>
          </w:tcPr>
          <w:p w:rsidR="004C31AD" w:rsidRPr="00234181" w:rsidRDefault="004C31AD" w:rsidP="00D70063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Speak Pro" w:hAnsi="Speak Pro"/>
                <w:sz w:val="24"/>
                <w:szCs w:val="24"/>
              </w:rPr>
            </w:pP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Melakukan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kegiatan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untuk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mengurangi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stres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(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misalnya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,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meditasi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, yoga,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musik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>)?</w:t>
            </w:r>
          </w:p>
        </w:tc>
        <w:tc>
          <w:tcPr>
            <w:tcW w:w="990" w:type="dxa"/>
          </w:tcPr>
          <w:p w:rsidR="004C31AD" w:rsidRPr="00234181" w:rsidRDefault="004C31AD" w:rsidP="004C31AD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4C31AD" w:rsidRPr="00234181" w:rsidRDefault="004C31AD" w:rsidP="004C31AD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4C31AD" w:rsidRPr="00234181" w:rsidRDefault="004C31AD" w:rsidP="004C31AD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4C31AD" w:rsidRPr="00234181" w:rsidRDefault="004C31AD" w:rsidP="004C31AD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4C31AD" w:rsidRPr="00234181" w:rsidRDefault="004C31AD" w:rsidP="004C31AD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5</w:t>
            </w:r>
          </w:p>
        </w:tc>
      </w:tr>
    </w:tbl>
    <w:p w:rsidR="00864862" w:rsidRPr="00234181" w:rsidRDefault="00864862" w:rsidP="00864862">
      <w:pPr>
        <w:rPr>
          <w:rFonts w:ascii="Speak Pro" w:hAnsi="Speak Pro"/>
          <w:sz w:val="24"/>
          <w:szCs w:val="24"/>
        </w:rPr>
      </w:pPr>
    </w:p>
    <w:p w:rsidR="004C31AD" w:rsidRPr="00234181" w:rsidRDefault="004C31AD" w:rsidP="004C31AD">
      <w:pPr>
        <w:rPr>
          <w:rFonts w:ascii="Speak Pro" w:hAnsi="Speak Pro"/>
          <w:b/>
          <w:bCs/>
          <w:sz w:val="24"/>
          <w:szCs w:val="24"/>
        </w:rPr>
      </w:pPr>
      <w:r w:rsidRPr="00234181">
        <w:rPr>
          <w:rFonts w:ascii="Speak Pro" w:hAnsi="Speak Pro"/>
          <w:b/>
          <w:bCs/>
          <w:sz w:val="24"/>
          <w:szCs w:val="24"/>
        </w:rPr>
        <w:t>Bagian B</w:t>
      </w:r>
      <w:r w:rsidR="00A977FC" w:rsidRPr="00234181">
        <w:rPr>
          <w:rFonts w:ascii="Speak Pro" w:hAnsi="Speak Pro"/>
          <w:b/>
          <w:bCs/>
          <w:sz w:val="24"/>
          <w:szCs w:val="24"/>
        </w:rPr>
        <w:t>:</w:t>
      </w:r>
    </w:p>
    <w:p w:rsidR="004C31AD" w:rsidRPr="00234181" w:rsidRDefault="004C31AD" w:rsidP="00864862">
      <w:pPr>
        <w:rPr>
          <w:rFonts w:ascii="Speak Pro" w:hAnsi="Speak Pro"/>
          <w:sz w:val="24"/>
          <w:szCs w:val="24"/>
        </w:rPr>
      </w:pPr>
      <w:proofErr w:type="spellStart"/>
      <w:r w:rsidRPr="00234181">
        <w:rPr>
          <w:rFonts w:ascii="Speak Pro" w:hAnsi="Speak Pro"/>
          <w:sz w:val="24"/>
          <w:szCs w:val="24"/>
        </w:rPr>
        <w:t>Berikut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ini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adalah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kondisi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umum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yang </w:t>
      </w:r>
      <w:proofErr w:type="spellStart"/>
      <w:r w:rsidRPr="00234181">
        <w:rPr>
          <w:rFonts w:ascii="Speak Pro" w:hAnsi="Speak Pro"/>
          <w:sz w:val="24"/>
          <w:szCs w:val="24"/>
        </w:rPr>
        <w:t>dimonitor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orang </w:t>
      </w:r>
      <w:proofErr w:type="spellStart"/>
      <w:r w:rsidRPr="00234181">
        <w:rPr>
          <w:rFonts w:ascii="Speak Pro" w:hAnsi="Speak Pro"/>
          <w:sz w:val="24"/>
          <w:szCs w:val="24"/>
        </w:rPr>
        <w:t>dengan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penyakit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kronis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. </w:t>
      </w:r>
      <w:proofErr w:type="spellStart"/>
      <w:r w:rsidRPr="00234181">
        <w:rPr>
          <w:rFonts w:ascii="Speak Pro" w:hAnsi="Speak Pro"/>
          <w:sz w:val="24"/>
          <w:szCs w:val="24"/>
        </w:rPr>
        <w:t>Seberapa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sering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Anda </w:t>
      </w:r>
      <w:proofErr w:type="spellStart"/>
      <w:r w:rsidRPr="00234181">
        <w:rPr>
          <w:rFonts w:ascii="Speak Pro" w:hAnsi="Speak Pro"/>
          <w:sz w:val="24"/>
          <w:szCs w:val="24"/>
        </w:rPr>
        <w:t>melakukan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hal-hal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berikut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ini</w:t>
      </w:r>
      <w:proofErr w:type="spellEnd"/>
      <w:r w:rsidRPr="00234181">
        <w:rPr>
          <w:rFonts w:ascii="Speak Pro" w:hAnsi="Speak Pro"/>
          <w:sz w:val="24"/>
          <w:szCs w:val="24"/>
        </w:rPr>
        <w:t>?</w:t>
      </w:r>
    </w:p>
    <w:tbl>
      <w:tblPr>
        <w:tblW w:w="1098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1080"/>
        <w:gridCol w:w="990"/>
        <w:gridCol w:w="1350"/>
        <w:gridCol w:w="1620"/>
        <w:gridCol w:w="1170"/>
      </w:tblGrid>
      <w:tr w:rsidR="00234181" w:rsidRPr="00234181" w:rsidTr="00473B32">
        <w:tc>
          <w:tcPr>
            <w:tcW w:w="4770" w:type="dxa"/>
          </w:tcPr>
          <w:p w:rsidR="004C31AD" w:rsidRPr="00234181" w:rsidRDefault="004C31AD" w:rsidP="004C31AD">
            <w:pPr>
              <w:spacing w:before="60" w:after="60"/>
              <w:rPr>
                <w:rFonts w:ascii="Speak Pro" w:hAnsi="Speak Pro"/>
                <w:sz w:val="24"/>
                <w:szCs w:val="24"/>
              </w:rPr>
            </w:pPr>
          </w:p>
        </w:tc>
        <w:tc>
          <w:tcPr>
            <w:tcW w:w="1080" w:type="dxa"/>
          </w:tcPr>
          <w:p w:rsidR="004C31AD" w:rsidRPr="00234181" w:rsidRDefault="004C31AD" w:rsidP="004C31AD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Tidak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Pernah</w:t>
            </w:r>
            <w:proofErr w:type="spellEnd"/>
          </w:p>
        </w:tc>
        <w:tc>
          <w:tcPr>
            <w:tcW w:w="990" w:type="dxa"/>
          </w:tcPr>
          <w:p w:rsidR="004C31AD" w:rsidRPr="00234181" w:rsidRDefault="004C31AD" w:rsidP="004C31AD">
            <w:pPr>
              <w:jc w:val="center"/>
              <w:rPr>
                <w:rFonts w:ascii="Speak Pro" w:hAnsi="Speak Pro"/>
                <w:sz w:val="24"/>
                <w:szCs w:val="24"/>
              </w:rPr>
            </w:pP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Jarang</w:t>
            </w:r>
            <w:proofErr w:type="spellEnd"/>
          </w:p>
        </w:tc>
        <w:tc>
          <w:tcPr>
            <w:tcW w:w="1350" w:type="dxa"/>
          </w:tcPr>
          <w:p w:rsidR="004C31AD" w:rsidRPr="00234181" w:rsidRDefault="004C31AD" w:rsidP="004C31AD">
            <w:pPr>
              <w:jc w:val="center"/>
              <w:rPr>
                <w:rFonts w:ascii="Speak Pro" w:hAnsi="Speak Pro"/>
                <w:sz w:val="24"/>
                <w:szCs w:val="24"/>
              </w:rPr>
            </w:pP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Kadang-kadang</w:t>
            </w:r>
            <w:proofErr w:type="spellEnd"/>
          </w:p>
        </w:tc>
        <w:tc>
          <w:tcPr>
            <w:tcW w:w="1620" w:type="dxa"/>
          </w:tcPr>
          <w:p w:rsidR="004C31AD" w:rsidRPr="00234181" w:rsidRDefault="004C31AD" w:rsidP="004C31AD">
            <w:pPr>
              <w:pStyle w:val="Heading7"/>
              <w:spacing w:before="60" w:after="60"/>
              <w:jc w:val="center"/>
              <w:rPr>
                <w:rFonts w:ascii="Speak Pro" w:hAnsi="Speak Pro"/>
                <w:b w:val="0"/>
                <w:sz w:val="24"/>
                <w:szCs w:val="24"/>
              </w:rPr>
            </w:pPr>
            <w:proofErr w:type="spellStart"/>
            <w:r w:rsidRPr="00234181">
              <w:rPr>
                <w:rFonts w:ascii="Speak Pro" w:hAnsi="Speak Pro"/>
                <w:b w:val="0"/>
                <w:sz w:val="24"/>
                <w:szCs w:val="24"/>
              </w:rPr>
              <w:t>Sering</w:t>
            </w:r>
            <w:proofErr w:type="spellEnd"/>
          </w:p>
        </w:tc>
        <w:tc>
          <w:tcPr>
            <w:tcW w:w="1170" w:type="dxa"/>
          </w:tcPr>
          <w:p w:rsidR="004C31AD" w:rsidRPr="00234181" w:rsidRDefault="004C31AD" w:rsidP="004C31AD">
            <w:pPr>
              <w:pStyle w:val="Heading7"/>
              <w:spacing w:before="60" w:after="60"/>
              <w:jc w:val="center"/>
              <w:rPr>
                <w:rFonts w:ascii="Speak Pro" w:hAnsi="Speak Pro"/>
                <w:b w:val="0"/>
                <w:sz w:val="24"/>
                <w:szCs w:val="24"/>
              </w:rPr>
            </w:pPr>
            <w:proofErr w:type="spellStart"/>
            <w:r w:rsidRPr="00234181">
              <w:rPr>
                <w:rFonts w:ascii="Speak Pro" w:hAnsi="Speak Pro"/>
                <w:b w:val="0"/>
                <w:sz w:val="24"/>
                <w:szCs w:val="24"/>
              </w:rPr>
              <w:t>Selalu</w:t>
            </w:r>
            <w:proofErr w:type="spellEnd"/>
          </w:p>
        </w:tc>
      </w:tr>
      <w:tr w:rsidR="00234181" w:rsidRPr="00234181" w:rsidTr="00473B32">
        <w:tc>
          <w:tcPr>
            <w:tcW w:w="4770" w:type="dxa"/>
          </w:tcPr>
          <w:p w:rsidR="004C31AD" w:rsidRPr="00234181" w:rsidRDefault="004C31AD" w:rsidP="00D70063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Speak Pro" w:hAnsi="Speak Pro"/>
                <w:sz w:val="24"/>
                <w:szCs w:val="24"/>
              </w:rPr>
            </w:pP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Memantau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kondisi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kesehatan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Anda?</w:t>
            </w:r>
          </w:p>
        </w:tc>
        <w:tc>
          <w:tcPr>
            <w:tcW w:w="1080" w:type="dxa"/>
          </w:tcPr>
          <w:p w:rsidR="004C31AD" w:rsidRPr="00234181" w:rsidRDefault="004C31AD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4C31AD" w:rsidRPr="00234181" w:rsidRDefault="004C31AD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4C31AD" w:rsidRPr="00234181" w:rsidRDefault="004C31AD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4C31AD" w:rsidRPr="00234181" w:rsidRDefault="004C31AD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4C31AD" w:rsidRPr="00234181" w:rsidRDefault="004C31AD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5</w:t>
            </w:r>
          </w:p>
        </w:tc>
      </w:tr>
      <w:tr w:rsidR="00234181" w:rsidRPr="00234181" w:rsidTr="00473B32">
        <w:tc>
          <w:tcPr>
            <w:tcW w:w="4770" w:type="dxa"/>
          </w:tcPr>
          <w:p w:rsidR="004C31AD" w:rsidRPr="00234181" w:rsidRDefault="004C31AD" w:rsidP="00D70063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rPr>
                <w:rFonts w:ascii="Speak Pro" w:hAnsi="Speak Pro"/>
                <w:sz w:val="24"/>
                <w:szCs w:val="24"/>
              </w:rPr>
            </w:pP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Memantau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efek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samping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obat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>?</w:t>
            </w:r>
          </w:p>
        </w:tc>
        <w:tc>
          <w:tcPr>
            <w:tcW w:w="1080" w:type="dxa"/>
          </w:tcPr>
          <w:p w:rsidR="004C31AD" w:rsidRPr="00234181" w:rsidRDefault="004C31AD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4C31AD" w:rsidRPr="00234181" w:rsidRDefault="004C31AD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4C31AD" w:rsidRPr="00234181" w:rsidRDefault="004C31AD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4C31AD" w:rsidRPr="00234181" w:rsidRDefault="004C31AD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4C31AD" w:rsidRPr="00234181" w:rsidRDefault="004C31AD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5</w:t>
            </w:r>
          </w:p>
        </w:tc>
      </w:tr>
      <w:tr w:rsidR="00234181" w:rsidRPr="00234181" w:rsidTr="00473B32">
        <w:tc>
          <w:tcPr>
            <w:tcW w:w="4770" w:type="dxa"/>
          </w:tcPr>
          <w:p w:rsidR="004C31AD" w:rsidRPr="00234181" w:rsidRDefault="004C31AD" w:rsidP="00D70063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 w:after="0" w:line="240" w:lineRule="auto"/>
              <w:rPr>
                <w:rFonts w:ascii="Speak Pro" w:hAnsi="Speak Pro"/>
                <w:sz w:val="24"/>
                <w:szCs w:val="24"/>
              </w:rPr>
            </w:pP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Memperhatikan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perubahan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dalam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kondisi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fisik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atau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perasaan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Anda?</w:t>
            </w:r>
          </w:p>
        </w:tc>
        <w:tc>
          <w:tcPr>
            <w:tcW w:w="1080" w:type="dxa"/>
          </w:tcPr>
          <w:p w:rsidR="004C31AD" w:rsidRPr="00234181" w:rsidRDefault="004C31AD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4C31AD" w:rsidRPr="00234181" w:rsidRDefault="004C31AD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4C31AD" w:rsidRPr="00234181" w:rsidRDefault="004C31AD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4C31AD" w:rsidRPr="00234181" w:rsidRDefault="004C31AD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4C31AD" w:rsidRPr="00234181" w:rsidRDefault="004C31AD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5</w:t>
            </w:r>
          </w:p>
        </w:tc>
      </w:tr>
      <w:tr w:rsidR="00234181" w:rsidRPr="00234181" w:rsidTr="00473B32">
        <w:tc>
          <w:tcPr>
            <w:tcW w:w="4770" w:type="dxa"/>
          </w:tcPr>
          <w:p w:rsidR="004C31AD" w:rsidRPr="00234181" w:rsidRDefault="004C31AD" w:rsidP="00D70063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 w:after="0" w:line="240" w:lineRule="auto"/>
              <w:rPr>
                <w:rFonts w:ascii="Speak Pro" w:hAnsi="Speak Pro"/>
                <w:sz w:val="24"/>
                <w:szCs w:val="24"/>
              </w:rPr>
            </w:pP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Mengamati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apakah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Anda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lebih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lelah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dari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biasanya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saat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melakukan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aktivitas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normal?</w:t>
            </w:r>
          </w:p>
        </w:tc>
        <w:tc>
          <w:tcPr>
            <w:tcW w:w="1080" w:type="dxa"/>
          </w:tcPr>
          <w:p w:rsidR="004C31AD" w:rsidRPr="00234181" w:rsidRDefault="004C31AD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4C31AD" w:rsidRPr="00234181" w:rsidRDefault="004C31AD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4C31AD" w:rsidRPr="00234181" w:rsidRDefault="004C31AD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4C31AD" w:rsidRPr="00234181" w:rsidRDefault="004C31AD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4C31AD" w:rsidRPr="00234181" w:rsidRDefault="004C31AD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5</w:t>
            </w:r>
          </w:p>
        </w:tc>
      </w:tr>
      <w:tr w:rsidR="00234181" w:rsidRPr="00234181" w:rsidTr="00473B32">
        <w:tc>
          <w:tcPr>
            <w:tcW w:w="4770" w:type="dxa"/>
          </w:tcPr>
          <w:p w:rsidR="004C31AD" w:rsidRPr="00234181" w:rsidRDefault="004C31AD" w:rsidP="00D70063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 w:after="0" w:line="240" w:lineRule="auto"/>
              <w:rPr>
                <w:rFonts w:ascii="Speak Pro" w:hAnsi="Speak Pro"/>
                <w:sz w:val="24"/>
                <w:szCs w:val="24"/>
              </w:rPr>
            </w:pP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Mengamati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gejala-gejala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yang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muncul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4C31AD" w:rsidRPr="00234181" w:rsidRDefault="004C31AD" w:rsidP="004C31AD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4C31AD" w:rsidRPr="00234181" w:rsidRDefault="004C31AD" w:rsidP="004C31AD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4C31AD" w:rsidRPr="00234181" w:rsidRDefault="004C31AD" w:rsidP="004C31AD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4C31AD" w:rsidRPr="00234181" w:rsidRDefault="004C31AD" w:rsidP="004C31AD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4C31AD" w:rsidRPr="00234181" w:rsidRDefault="004C31AD" w:rsidP="004C31AD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5</w:t>
            </w:r>
          </w:p>
        </w:tc>
      </w:tr>
    </w:tbl>
    <w:p w:rsidR="004C31AD" w:rsidRPr="00234181" w:rsidRDefault="004C31AD" w:rsidP="004C31AD">
      <w:pPr>
        <w:pStyle w:val="BodyText"/>
        <w:spacing w:line="360" w:lineRule="auto"/>
        <w:ind w:left="360"/>
        <w:rPr>
          <w:rFonts w:ascii="Speak Pro" w:hAnsi="Speak Pro"/>
          <w:sz w:val="24"/>
          <w:szCs w:val="24"/>
        </w:rPr>
      </w:pPr>
      <w:r w:rsidRPr="00234181">
        <w:rPr>
          <w:rFonts w:ascii="Speak Pro" w:hAnsi="Speak Pro"/>
          <w:sz w:val="24"/>
          <w:szCs w:val="24"/>
        </w:rPr>
        <w:lastRenderedPageBreak/>
        <w:t xml:space="preserve">Banyak </w:t>
      </w:r>
      <w:proofErr w:type="spellStart"/>
      <w:r w:rsidRPr="00234181">
        <w:rPr>
          <w:rFonts w:ascii="Speak Pro" w:hAnsi="Speak Pro"/>
          <w:sz w:val="24"/>
          <w:szCs w:val="24"/>
        </w:rPr>
        <w:t>pasien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mengalami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gejala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yang </w:t>
      </w:r>
      <w:proofErr w:type="spellStart"/>
      <w:r w:rsidRPr="00234181">
        <w:rPr>
          <w:rFonts w:ascii="Speak Pro" w:hAnsi="Speak Pro"/>
          <w:sz w:val="24"/>
          <w:szCs w:val="24"/>
        </w:rPr>
        <w:t>timbul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akibat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kondisi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kesehatan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mereka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atau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akibat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pengobatan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yang </w:t>
      </w:r>
      <w:proofErr w:type="spellStart"/>
      <w:r w:rsidRPr="00234181">
        <w:rPr>
          <w:rFonts w:ascii="Speak Pro" w:hAnsi="Speak Pro"/>
          <w:sz w:val="24"/>
          <w:szCs w:val="24"/>
        </w:rPr>
        <w:t>mereka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terima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. </w:t>
      </w:r>
      <w:proofErr w:type="spellStart"/>
      <w:r w:rsidRPr="00234181">
        <w:rPr>
          <w:rFonts w:ascii="Speak Pro" w:hAnsi="Speak Pro"/>
          <w:sz w:val="24"/>
          <w:szCs w:val="24"/>
        </w:rPr>
        <w:t>Saat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Anda </w:t>
      </w:r>
      <w:proofErr w:type="spellStart"/>
      <w:r w:rsidRPr="00234181">
        <w:rPr>
          <w:rFonts w:ascii="Speak Pro" w:hAnsi="Speak Pro"/>
          <w:sz w:val="24"/>
          <w:szCs w:val="24"/>
        </w:rPr>
        <w:t>mengalami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gejala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terakhir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kali, </w:t>
      </w:r>
      <w:proofErr w:type="spellStart"/>
      <w:r w:rsidRPr="00234181">
        <w:rPr>
          <w:rFonts w:ascii="Speak Pro" w:hAnsi="Speak Pro"/>
          <w:sz w:val="24"/>
          <w:szCs w:val="24"/>
        </w:rPr>
        <w:t>seberapa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cepat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Anda </w:t>
      </w:r>
      <w:proofErr w:type="spellStart"/>
      <w:r w:rsidRPr="00234181">
        <w:rPr>
          <w:rFonts w:ascii="Speak Pro" w:hAnsi="Speak Pro"/>
          <w:sz w:val="24"/>
          <w:szCs w:val="24"/>
        </w:rPr>
        <w:t>menyadari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bahwa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gejala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tersebut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berasal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dari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kondisi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kesehatan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Anda?</w:t>
      </w:r>
    </w:p>
    <w:p w:rsidR="004C31AD" w:rsidRPr="00234181" w:rsidRDefault="004C31AD" w:rsidP="004C31AD">
      <w:pPr>
        <w:pStyle w:val="BodyText"/>
        <w:spacing w:line="360" w:lineRule="auto"/>
        <w:ind w:left="360"/>
        <w:rPr>
          <w:rFonts w:ascii="Speak Pro" w:hAnsi="Speak Pro"/>
          <w:sz w:val="24"/>
          <w:szCs w:val="24"/>
        </w:rPr>
      </w:pPr>
    </w:p>
    <w:p w:rsidR="004C31AD" w:rsidRPr="00234181" w:rsidRDefault="004C31AD" w:rsidP="004C31AD">
      <w:pPr>
        <w:pStyle w:val="BodyText"/>
        <w:spacing w:line="360" w:lineRule="auto"/>
        <w:ind w:left="360"/>
        <w:rPr>
          <w:rFonts w:ascii="Speak Pro" w:hAnsi="Speak Pro"/>
          <w:sz w:val="24"/>
          <w:szCs w:val="24"/>
        </w:rPr>
      </w:pPr>
    </w:p>
    <w:p w:rsidR="00E23ADB" w:rsidRPr="00234181" w:rsidRDefault="004C31AD" w:rsidP="00E23ADB">
      <w:pPr>
        <w:numPr>
          <w:ilvl w:val="0"/>
          <w:numId w:val="4"/>
        </w:numPr>
        <w:spacing w:after="0" w:line="360" w:lineRule="auto"/>
        <w:rPr>
          <w:rFonts w:ascii="Speak Pro" w:hAnsi="Speak Pro"/>
          <w:sz w:val="24"/>
          <w:szCs w:val="24"/>
        </w:rPr>
      </w:pPr>
      <w:bookmarkStart w:id="0" w:name="_Hlk106093305"/>
      <w:r w:rsidRPr="00234181">
        <w:rPr>
          <w:rFonts w:ascii="Speak Pro" w:hAnsi="Speak Pro"/>
          <w:sz w:val="24"/>
          <w:szCs w:val="24"/>
        </w:rPr>
        <w:t xml:space="preserve">Saya </w:t>
      </w:r>
      <w:proofErr w:type="spellStart"/>
      <w:r w:rsidRPr="00234181">
        <w:rPr>
          <w:rFonts w:ascii="Speak Pro" w:hAnsi="Speak Pro"/>
          <w:b/>
          <w:bCs/>
          <w:sz w:val="24"/>
          <w:szCs w:val="24"/>
        </w:rPr>
        <w:t>tidak</w:t>
      </w:r>
      <w:proofErr w:type="spellEnd"/>
      <w:r w:rsidRPr="00234181">
        <w:rPr>
          <w:rFonts w:ascii="Speak Pro" w:hAnsi="Speak Pro"/>
          <w:b/>
          <w:bCs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b/>
          <w:bCs/>
          <w:sz w:val="24"/>
          <w:szCs w:val="24"/>
        </w:rPr>
        <w:t>pernah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mengalami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gejala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. Jika Anda </w:t>
      </w:r>
      <w:proofErr w:type="spellStart"/>
      <w:r w:rsidRPr="00234181">
        <w:rPr>
          <w:rFonts w:ascii="Speak Pro" w:hAnsi="Speak Pro"/>
          <w:sz w:val="24"/>
          <w:szCs w:val="24"/>
        </w:rPr>
        <w:t>mencentang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kotak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ini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, </w:t>
      </w:r>
      <w:proofErr w:type="spellStart"/>
      <w:r w:rsidRPr="00234181">
        <w:rPr>
          <w:rFonts w:ascii="Speak Pro" w:hAnsi="Speak Pro"/>
          <w:sz w:val="24"/>
          <w:szCs w:val="24"/>
        </w:rPr>
        <w:t>lanjutkan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ke Bagian C di </w:t>
      </w:r>
      <w:proofErr w:type="spellStart"/>
      <w:r w:rsidRPr="00234181">
        <w:rPr>
          <w:rFonts w:ascii="Speak Pro" w:hAnsi="Speak Pro"/>
          <w:sz w:val="24"/>
          <w:szCs w:val="24"/>
        </w:rPr>
        <w:t>bawah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ini</w:t>
      </w:r>
      <w:proofErr w:type="spellEnd"/>
      <w:r w:rsidRPr="00234181">
        <w:rPr>
          <w:rFonts w:ascii="Speak Pro" w:hAnsi="Speak Pro"/>
          <w:sz w:val="24"/>
          <w:szCs w:val="24"/>
        </w:rPr>
        <w:t>.</w:t>
      </w:r>
      <w:bookmarkEnd w:id="0"/>
    </w:p>
    <w:p w:rsidR="00E23ADB" w:rsidRPr="00234181" w:rsidRDefault="004C31AD" w:rsidP="00E23ADB">
      <w:pPr>
        <w:numPr>
          <w:ilvl w:val="0"/>
          <w:numId w:val="4"/>
        </w:numPr>
        <w:spacing w:after="0" w:line="360" w:lineRule="auto"/>
        <w:rPr>
          <w:rFonts w:ascii="Speak Pro" w:hAnsi="Speak Pro"/>
          <w:sz w:val="24"/>
          <w:szCs w:val="24"/>
        </w:rPr>
      </w:pPr>
      <w:r w:rsidRPr="00234181">
        <w:rPr>
          <w:rFonts w:ascii="Speak Pro" w:hAnsi="Speak Pro"/>
          <w:sz w:val="24"/>
          <w:szCs w:val="24"/>
        </w:rPr>
        <w:t xml:space="preserve">Saya </w:t>
      </w:r>
      <w:proofErr w:type="spellStart"/>
      <w:r w:rsidRPr="00234181">
        <w:rPr>
          <w:rFonts w:ascii="Speak Pro" w:hAnsi="Speak Pro"/>
          <w:sz w:val="24"/>
          <w:szCs w:val="24"/>
        </w:rPr>
        <w:t>mengalami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gejala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b/>
          <w:bCs/>
          <w:sz w:val="24"/>
          <w:szCs w:val="24"/>
        </w:rPr>
        <w:t>namun</w:t>
      </w:r>
      <w:proofErr w:type="spellEnd"/>
      <w:r w:rsidRPr="00234181">
        <w:rPr>
          <w:rFonts w:ascii="Speak Pro" w:hAnsi="Speak Pro"/>
          <w:b/>
          <w:bCs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b/>
          <w:bCs/>
          <w:sz w:val="24"/>
          <w:szCs w:val="24"/>
        </w:rPr>
        <w:t>tidak</w:t>
      </w:r>
      <w:proofErr w:type="spellEnd"/>
      <w:r w:rsidRPr="00234181">
        <w:rPr>
          <w:rFonts w:ascii="Speak Pro" w:hAnsi="Speak Pro"/>
          <w:b/>
          <w:bCs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b/>
          <w:bCs/>
          <w:sz w:val="24"/>
          <w:szCs w:val="24"/>
        </w:rPr>
        <w:t>menyadari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bahwa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itu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adalah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gejala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dari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kondisi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kesehatan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saya</w:t>
      </w:r>
      <w:proofErr w:type="spellEnd"/>
      <w:r w:rsidRPr="00234181">
        <w:rPr>
          <w:rFonts w:ascii="Speak Pro" w:hAnsi="Speak Pro"/>
          <w:sz w:val="24"/>
          <w:szCs w:val="24"/>
        </w:rPr>
        <w:t>.</w:t>
      </w:r>
    </w:p>
    <w:p w:rsidR="004C31AD" w:rsidRPr="00234181" w:rsidRDefault="004C31AD" w:rsidP="00E23ADB">
      <w:pPr>
        <w:numPr>
          <w:ilvl w:val="0"/>
          <w:numId w:val="4"/>
        </w:numPr>
        <w:spacing w:after="0" w:line="360" w:lineRule="auto"/>
        <w:rPr>
          <w:rFonts w:ascii="Speak Pro" w:hAnsi="Speak Pro"/>
          <w:sz w:val="24"/>
          <w:szCs w:val="24"/>
        </w:rPr>
      </w:pPr>
      <w:r w:rsidRPr="00234181">
        <w:rPr>
          <w:rFonts w:ascii="Speak Pro" w:hAnsi="Speak Pro"/>
          <w:sz w:val="24"/>
          <w:szCs w:val="24"/>
        </w:rPr>
        <w:t xml:space="preserve">Saya </w:t>
      </w:r>
      <w:proofErr w:type="spellStart"/>
      <w:r w:rsidRPr="00234181">
        <w:rPr>
          <w:rFonts w:ascii="Speak Pro" w:hAnsi="Speak Pro"/>
          <w:sz w:val="24"/>
          <w:szCs w:val="24"/>
        </w:rPr>
        <w:t>mengalami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gejala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dan </w:t>
      </w:r>
      <w:proofErr w:type="spellStart"/>
      <w:r w:rsidRPr="00234181">
        <w:rPr>
          <w:rFonts w:ascii="Speak Pro" w:hAnsi="Speak Pro"/>
          <w:b/>
          <w:bCs/>
          <w:sz w:val="24"/>
          <w:szCs w:val="24"/>
        </w:rPr>
        <w:t>menyadari</w:t>
      </w:r>
      <w:proofErr w:type="spellEnd"/>
      <w:r w:rsidRPr="00234181">
        <w:rPr>
          <w:rFonts w:ascii="Speak Pro" w:hAnsi="Speak Pro"/>
          <w:b/>
          <w:bCs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bahwa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itu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adalah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gejala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dari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kondisi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kesehatan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saya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(</w:t>
      </w:r>
      <w:proofErr w:type="spellStart"/>
      <w:r w:rsidRPr="00234181">
        <w:rPr>
          <w:rFonts w:ascii="Speak Pro" w:hAnsi="Speak Pro"/>
          <w:sz w:val="24"/>
          <w:szCs w:val="24"/>
        </w:rPr>
        <w:t>Lingkari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salah </w:t>
      </w:r>
      <w:proofErr w:type="spellStart"/>
      <w:r w:rsidRPr="00234181">
        <w:rPr>
          <w:rFonts w:ascii="Speak Pro" w:hAnsi="Speak Pro"/>
          <w:sz w:val="24"/>
          <w:szCs w:val="24"/>
        </w:rPr>
        <w:t>satu</w:t>
      </w:r>
      <w:proofErr w:type="spellEnd"/>
      <w:r w:rsidRPr="00234181">
        <w:rPr>
          <w:rFonts w:ascii="Speak Pro" w:hAnsi="Speak Pro"/>
          <w:sz w:val="24"/>
          <w:szCs w:val="24"/>
        </w:rPr>
        <w:t>).</w:t>
      </w:r>
    </w:p>
    <w:p w:rsidR="004C31AD" w:rsidRPr="00234181" w:rsidRDefault="00E23ADB" w:rsidP="004C31AD">
      <w:pPr>
        <w:pStyle w:val="BodyText"/>
        <w:numPr>
          <w:ilvl w:val="1"/>
          <w:numId w:val="4"/>
        </w:numPr>
        <w:spacing w:line="360" w:lineRule="auto"/>
        <w:rPr>
          <w:rFonts w:ascii="Speak Pro" w:hAnsi="Speak Pro"/>
          <w:b/>
          <w:bCs/>
          <w:sz w:val="24"/>
          <w:szCs w:val="24"/>
        </w:rPr>
      </w:pPr>
      <w:proofErr w:type="spellStart"/>
      <w:r w:rsidRPr="00234181">
        <w:rPr>
          <w:rFonts w:ascii="Speak Pro" w:hAnsi="Speak Pro"/>
          <w:sz w:val="24"/>
          <w:szCs w:val="24"/>
        </w:rPr>
        <w:t>Lambat</w:t>
      </w:r>
      <w:proofErr w:type="spellEnd"/>
    </w:p>
    <w:p w:rsidR="004C31AD" w:rsidRPr="00234181" w:rsidRDefault="00E23ADB" w:rsidP="004C31AD">
      <w:pPr>
        <w:pStyle w:val="BodyText"/>
        <w:numPr>
          <w:ilvl w:val="1"/>
          <w:numId w:val="4"/>
        </w:numPr>
        <w:spacing w:line="360" w:lineRule="auto"/>
        <w:rPr>
          <w:rFonts w:ascii="Speak Pro" w:hAnsi="Speak Pro"/>
          <w:sz w:val="24"/>
          <w:szCs w:val="24"/>
        </w:rPr>
      </w:pPr>
      <w:proofErr w:type="spellStart"/>
      <w:r w:rsidRPr="00234181">
        <w:rPr>
          <w:rFonts w:ascii="Speak Pro" w:hAnsi="Speak Pro"/>
          <w:sz w:val="24"/>
          <w:szCs w:val="24"/>
        </w:rPr>
        <w:t>Agak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Lambat</w:t>
      </w:r>
      <w:proofErr w:type="spellEnd"/>
    </w:p>
    <w:p w:rsidR="004C31AD" w:rsidRPr="00234181" w:rsidRDefault="00823364" w:rsidP="004C31AD">
      <w:pPr>
        <w:pStyle w:val="BodyText"/>
        <w:numPr>
          <w:ilvl w:val="1"/>
          <w:numId w:val="4"/>
        </w:numPr>
        <w:spacing w:line="360" w:lineRule="auto"/>
        <w:rPr>
          <w:rFonts w:ascii="Speak Pro" w:hAnsi="Speak Pro"/>
          <w:sz w:val="24"/>
          <w:szCs w:val="24"/>
        </w:rPr>
      </w:pPr>
      <w:proofErr w:type="spellStart"/>
      <w:r w:rsidRPr="00234181">
        <w:rPr>
          <w:rFonts w:ascii="Speak Pro" w:hAnsi="Speak Pro"/>
          <w:sz w:val="24"/>
          <w:szCs w:val="24"/>
        </w:rPr>
        <w:t>Cukup</w:t>
      </w:r>
      <w:proofErr w:type="spellEnd"/>
      <w:r w:rsidR="004C31AD"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="004C31AD" w:rsidRPr="00234181">
        <w:rPr>
          <w:rFonts w:ascii="Speak Pro" w:hAnsi="Speak Pro"/>
          <w:sz w:val="24"/>
          <w:szCs w:val="24"/>
        </w:rPr>
        <w:t>Cepat</w:t>
      </w:r>
      <w:proofErr w:type="spellEnd"/>
    </w:p>
    <w:p w:rsidR="004C31AD" w:rsidRPr="00234181" w:rsidRDefault="00823364" w:rsidP="004C31AD">
      <w:pPr>
        <w:pStyle w:val="BodyText"/>
        <w:numPr>
          <w:ilvl w:val="1"/>
          <w:numId w:val="4"/>
        </w:numPr>
        <w:spacing w:line="360" w:lineRule="auto"/>
        <w:rPr>
          <w:rFonts w:ascii="Speak Pro" w:hAnsi="Speak Pro"/>
          <w:sz w:val="24"/>
          <w:szCs w:val="24"/>
        </w:rPr>
      </w:pPr>
      <w:proofErr w:type="spellStart"/>
      <w:r w:rsidRPr="00234181">
        <w:rPr>
          <w:rFonts w:ascii="Speak Pro" w:hAnsi="Speak Pro"/>
          <w:sz w:val="24"/>
          <w:szCs w:val="24"/>
        </w:rPr>
        <w:t>Agak</w:t>
      </w:r>
      <w:proofErr w:type="spellEnd"/>
      <w:r w:rsidR="004C31AD"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="004C31AD" w:rsidRPr="00234181">
        <w:rPr>
          <w:rFonts w:ascii="Speak Pro" w:hAnsi="Speak Pro"/>
          <w:sz w:val="24"/>
          <w:szCs w:val="24"/>
        </w:rPr>
        <w:t>Cepat</w:t>
      </w:r>
      <w:proofErr w:type="spellEnd"/>
    </w:p>
    <w:p w:rsidR="004C31AD" w:rsidRPr="00234181" w:rsidRDefault="004C31AD" w:rsidP="004C31AD">
      <w:pPr>
        <w:pStyle w:val="BodyText"/>
        <w:numPr>
          <w:ilvl w:val="1"/>
          <w:numId w:val="4"/>
        </w:numPr>
        <w:spacing w:line="360" w:lineRule="auto"/>
        <w:rPr>
          <w:rFonts w:ascii="Speak Pro" w:hAnsi="Speak Pro"/>
          <w:sz w:val="24"/>
          <w:szCs w:val="24"/>
        </w:rPr>
      </w:pPr>
      <w:r w:rsidRPr="00234181">
        <w:rPr>
          <w:rFonts w:ascii="Speak Pro" w:hAnsi="Speak Pro"/>
          <w:sz w:val="24"/>
          <w:szCs w:val="24"/>
        </w:rPr>
        <w:t xml:space="preserve">Sangat </w:t>
      </w:r>
      <w:proofErr w:type="spellStart"/>
      <w:r w:rsidRPr="00234181">
        <w:rPr>
          <w:rFonts w:ascii="Speak Pro" w:hAnsi="Speak Pro"/>
          <w:sz w:val="24"/>
          <w:szCs w:val="24"/>
        </w:rPr>
        <w:t>Cepat</w:t>
      </w:r>
      <w:proofErr w:type="spellEnd"/>
    </w:p>
    <w:p w:rsidR="004C31AD" w:rsidRPr="00234181" w:rsidRDefault="004C31AD" w:rsidP="004C31AD">
      <w:pPr>
        <w:pStyle w:val="BodyText"/>
        <w:spacing w:line="360" w:lineRule="auto"/>
        <w:ind w:left="360"/>
        <w:rPr>
          <w:rFonts w:ascii="Speak Pro" w:hAnsi="Speak Pro"/>
          <w:sz w:val="24"/>
          <w:szCs w:val="24"/>
        </w:rPr>
      </w:pPr>
    </w:p>
    <w:p w:rsidR="004C31AD" w:rsidRPr="00234181" w:rsidRDefault="004C31AD" w:rsidP="00864862">
      <w:pPr>
        <w:rPr>
          <w:rFonts w:ascii="Speak Pro" w:hAnsi="Speak Pro"/>
          <w:sz w:val="24"/>
          <w:szCs w:val="24"/>
        </w:rPr>
      </w:pPr>
    </w:p>
    <w:p w:rsidR="00E23ADB" w:rsidRPr="00234181" w:rsidRDefault="00E23ADB" w:rsidP="00864862">
      <w:pPr>
        <w:rPr>
          <w:rFonts w:ascii="Speak Pro" w:hAnsi="Speak Pro"/>
          <w:sz w:val="24"/>
          <w:szCs w:val="24"/>
        </w:rPr>
      </w:pPr>
    </w:p>
    <w:p w:rsidR="00E23ADB" w:rsidRPr="00234181" w:rsidRDefault="00E23ADB" w:rsidP="00864862">
      <w:pPr>
        <w:rPr>
          <w:rFonts w:ascii="Speak Pro" w:hAnsi="Speak Pro"/>
          <w:sz w:val="24"/>
          <w:szCs w:val="24"/>
        </w:rPr>
      </w:pPr>
    </w:p>
    <w:p w:rsidR="00E23ADB" w:rsidRPr="00234181" w:rsidRDefault="00E23ADB" w:rsidP="00864862">
      <w:pPr>
        <w:rPr>
          <w:rFonts w:ascii="Speak Pro" w:hAnsi="Speak Pro"/>
          <w:sz w:val="24"/>
          <w:szCs w:val="24"/>
        </w:rPr>
      </w:pPr>
    </w:p>
    <w:p w:rsidR="00E23ADB" w:rsidRPr="00234181" w:rsidRDefault="00E23ADB" w:rsidP="00864862">
      <w:pPr>
        <w:rPr>
          <w:rFonts w:ascii="Speak Pro" w:hAnsi="Speak Pro"/>
          <w:sz w:val="24"/>
          <w:szCs w:val="24"/>
        </w:rPr>
      </w:pPr>
    </w:p>
    <w:p w:rsidR="00E23ADB" w:rsidRPr="00234181" w:rsidRDefault="00E23ADB" w:rsidP="00864862">
      <w:pPr>
        <w:rPr>
          <w:rFonts w:ascii="Speak Pro" w:hAnsi="Speak Pro"/>
          <w:sz w:val="24"/>
          <w:szCs w:val="24"/>
        </w:rPr>
      </w:pPr>
    </w:p>
    <w:p w:rsidR="00E23ADB" w:rsidRPr="00234181" w:rsidRDefault="00E23ADB" w:rsidP="00864862">
      <w:pPr>
        <w:rPr>
          <w:rFonts w:ascii="Speak Pro" w:hAnsi="Speak Pro"/>
          <w:sz w:val="24"/>
          <w:szCs w:val="24"/>
        </w:rPr>
      </w:pPr>
    </w:p>
    <w:p w:rsidR="00E23ADB" w:rsidRPr="00234181" w:rsidRDefault="00E23ADB" w:rsidP="00864862">
      <w:pPr>
        <w:rPr>
          <w:rFonts w:ascii="Speak Pro" w:hAnsi="Speak Pro"/>
          <w:sz w:val="24"/>
          <w:szCs w:val="24"/>
        </w:rPr>
      </w:pPr>
    </w:p>
    <w:p w:rsidR="00E23ADB" w:rsidRPr="00234181" w:rsidRDefault="00E23ADB" w:rsidP="00864862">
      <w:pPr>
        <w:rPr>
          <w:rFonts w:ascii="Speak Pro" w:hAnsi="Speak Pro"/>
          <w:sz w:val="24"/>
          <w:szCs w:val="24"/>
        </w:rPr>
      </w:pPr>
    </w:p>
    <w:p w:rsidR="00E23ADB" w:rsidRPr="00234181" w:rsidRDefault="00E23ADB" w:rsidP="00864862">
      <w:pPr>
        <w:rPr>
          <w:rFonts w:ascii="Speak Pro" w:hAnsi="Speak Pro"/>
          <w:sz w:val="24"/>
          <w:szCs w:val="24"/>
        </w:rPr>
      </w:pPr>
    </w:p>
    <w:p w:rsidR="00E23ADB" w:rsidRPr="00234181" w:rsidRDefault="00E23ADB" w:rsidP="00864862">
      <w:pPr>
        <w:rPr>
          <w:rFonts w:ascii="Speak Pro" w:hAnsi="Speak Pro"/>
          <w:sz w:val="24"/>
          <w:szCs w:val="24"/>
        </w:rPr>
      </w:pPr>
    </w:p>
    <w:p w:rsidR="00E23ADB" w:rsidRPr="00234181" w:rsidRDefault="00E23ADB" w:rsidP="00864862">
      <w:pPr>
        <w:rPr>
          <w:rFonts w:ascii="Speak Pro" w:hAnsi="Speak Pro"/>
          <w:sz w:val="24"/>
          <w:szCs w:val="24"/>
        </w:rPr>
      </w:pPr>
    </w:p>
    <w:p w:rsidR="00E23ADB" w:rsidRPr="00234181" w:rsidRDefault="00E23ADB" w:rsidP="00864862">
      <w:pPr>
        <w:rPr>
          <w:rFonts w:ascii="Speak Pro" w:hAnsi="Speak Pro"/>
          <w:sz w:val="24"/>
          <w:szCs w:val="24"/>
        </w:rPr>
      </w:pPr>
    </w:p>
    <w:p w:rsidR="00E23ADB" w:rsidRPr="00234181" w:rsidRDefault="00E23ADB" w:rsidP="00864862">
      <w:pPr>
        <w:rPr>
          <w:rFonts w:ascii="Speak Pro" w:hAnsi="Speak Pro"/>
          <w:sz w:val="24"/>
          <w:szCs w:val="24"/>
        </w:rPr>
      </w:pPr>
    </w:p>
    <w:p w:rsidR="00E23ADB" w:rsidRPr="00234181" w:rsidRDefault="00E23ADB" w:rsidP="00864862">
      <w:pPr>
        <w:rPr>
          <w:rFonts w:ascii="Speak Pro" w:hAnsi="Speak Pro"/>
          <w:sz w:val="24"/>
          <w:szCs w:val="24"/>
        </w:rPr>
      </w:pPr>
    </w:p>
    <w:p w:rsidR="00E23ADB" w:rsidRPr="00234181" w:rsidRDefault="00E23ADB" w:rsidP="00864862">
      <w:pPr>
        <w:rPr>
          <w:rFonts w:ascii="Speak Pro" w:hAnsi="Speak Pro"/>
          <w:sz w:val="24"/>
          <w:szCs w:val="24"/>
        </w:rPr>
      </w:pPr>
    </w:p>
    <w:p w:rsidR="00E23ADB" w:rsidRPr="00234181" w:rsidRDefault="00E23ADB" w:rsidP="00864862">
      <w:pPr>
        <w:rPr>
          <w:rFonts w:ascii="Speak Pro" w:hAnsi="Speak Pro"/>
          <w:sz w:val="24"/>
          <w:szCs w:val="24"/>
        </w:rPr>
      </w:pPr>
    </w:p>
    <w:p w:rsidR="00E23ADB" w:rsidRPr="00234181" w:rsidRDefault="00E23ADB" w:rsidP="00864862">
      <w:pPr>
        <w:rPr>
          <w:rFonts w:ascii="Speak Pro" w:hAnsi="Speak Pro"/>
          <w:sz w:val="24"/>
          <w:szCs w:val="24"/>
        </w:rPr>
      </w:pPr>
    </w:p>
    <w:p w:rsidR="00E23ADB" w:rsidRPr="00234181" w:rsidRDefault="00E23ADB" w:rsidP="00864862">
      <w:pPr>
        <w:rPr>
          <w:rFonts w:ascii="Speak Pro" w:hAnsi="Speak Pro"/>
          <w:sz w:val="24"/>
          <w:szCs w:val="24"/>
        </w:rPr>
      </w:pPr>
    </w:p>
    <w:p w:rsidR="00E23ADB" w:rsidRPr="00234181" w:rsidRDefault="00E23ADB" w:rsidP="00E23ADB">
      <w:pPr>
        <w:rPr>
          <w:rFonts w:ascii="Speak Pro" w:hAnsi="Speak Pro"/>
          <w:b/>
          <w:bCs/>
          <w:sz w:val="24"/>
          <w:szCs w:val="24"/>
        </w:rPr>
      </w:pPr>
      <w:r w:rsidRPr="00234181">
        <w:rPr>
          <w:rFonts w:ascii="Speak Pro" w:hAnsi="Speak Pro"/>
          <w:b/>
          <w:bCs/>
          <w:sz w:val="24"/>
          <w:szCs w:val="24"/>
        </w:rPr>
        <w:t>Bagian C</w:t>
      </w:r>
      <w:r w:rsidR="00A977FC" w:rsidRPr="00234181">
        <w:rPr>
          <w:rFonts w:ascii="Speak Pro" w:hAnsi="Speak Pro"/>
          <w:b/>
          <w:bCs/>
          <w:sz w:val="24"/>
          <w:szCs w:val="24"/>
        </w:rPr>
        <w:t>:</w:t>
      </w:r>
    </w:p>
    <w:p w:rsidR="00E23ADB" w:rsidRPr="00234181" w:rsidRDefault="00E23ADB" w:rsidP="00864862">
      <w:pPr>
        <w:rPr>
          <w:rFonts w:ascii="Speak Pro" w:hAnsi="Speak Pro"/>
          <w:sz w:val="24"/>
          <w:szCs w:val="24"/>
        </w:rPr>
      </w:pPr>
      <w:r w:rsidRPr="00234181">
        <w:rPr>
          <w:rFonts w:ascii="Speak Pro" w:hAnsi="Speak Pro"/>
          <w:sz w:val="24"/>
          <w:szCs w:val="24"/>
        </w:rPr>
        <w:t xml:space="preserve">Di </w:t>
      </w:r>
      <w:proofErr w:type="spellStart"/>
      <w:r w:rsidRPr="00234181">
        <w:rPr>
          <w:rFonts w:ascii="Speak Pro" w:hAnsi="Speak Pro"/>
          <w:sz w:val="24"/>
          <w:szCs w:val="24"/>
        </w:rPr>
        <w:t>bawah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ini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adalah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perilaku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orang </w:t>
      </w:r>
      <w:proofErr w:type="spellStart"/>
      <w:r w:rsidRPr="00234181">
        <w:rPr>
          <w:rFonts w:ascii="Speak Pro" w:hAnsi="Speak Pro"/>
          <w:sz w:val="24"/>
          <w:szCs w:val="24"/>
        </w:rPr>
        <w:t>dengan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penyakit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kronis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untuk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mengontrol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gejala-gejala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yang </w:t>
      </w:r>
      <w:proofErr w:type="spellStart"/>
      <w:r w:rsidRPr="00234181">
        <w:rPr>
          <w:rFonts w:ascii="Speak Pro" w:hAnsi="Speak Pro"/>
          <w:sz w:val="24"/>
          <w:szCs w:val="24"/>
        </w:rPr>
        <w:t>dialaminya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. Ketika Anda </w:t>
      </w:r>
      <w:proofErr w:type="spellStart"/>
      <w:r w:rsidRPr="00234181">
        <w:rPr>
          <w:rFonts w:ascii="Speak Pro" w:hAnsi="Speak Pro"/>
          <w:sz w:val="24"/>
          <w:szCs w:val="24"/>
        </w:rPr>
        <w:t>mengalami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suatu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gejala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, </w:t>
      </w:r>
      <w:proofErr w:type="spellStart"/>
      <w:r w:rsidRPr="00234181">
        <w:rPr>
          <w:rFonts w:ascii="Speak Pro" w:hAnsi="Speak Pro"/>
          <w:sz w:val="24"/>
          <w:szCs w:val="24"/>
        </w:rPr>
        <w:t>seberapa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besar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kemungkinan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Anda </w:t>
      </w:r>
      <w:proofErr w:type="spellStart"/>
      <w:r w:rsidRPr="00234181">
        <w:rPr>
          <w:rFonts w:ascii="Speak Pro" w:hAnsi="Speak Pro"/>
          <w:sz w:val="24"/>
          <w:szCs w:val="24"/>
        </w:rPr>
        <w:t>melakukan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salah </w:t>
      </w:r>
      <w:proofErr w:type="spellStart"/>
      <w:r w:rsidRPr="00234181">
        <w:rPr>
          <w:rFonts w:ascii="Speak Pro" w:hAnsi="Speak Pro"/>
          <w:sz w:val="24"/>
          <w:szCs w:val="24"/>
        </w:rPr>
        <w:t>satu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dari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hal-hal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di </w:t>
      </w:r>
      <w:proofErr w:type="spellStart"/>
      <w:r w:rsidRPr="00234181">
        <w:rPr>
          <w:rFonts w:ascii="Speak Pro" w:hAnsi="Speak Pro"/>
          <w:sz w:val="24"/>
          <w:szCs w:val="24"/>
        </w:rPr>
        <w:t>bawah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ini</w:t>
      </w:r>
      <w:proofErr w:type="spellEnd"/>
      <w:r w:rsidRPr="00234181">
        <w:rPr>
          <w:rFonts w:ascii="Speak Pro" w:hAnsi="Speak Pro"/>
          <w:sz w:val="24"/>
          <w:szCs w:val="24"/>
        </w:rPr>
        <w:t>?</w:t>
      </w:r>
    </w:p>
    <w:tbl>
      <w:tblPr>
        <w:tblW w:w="10777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6"/>
        <w:gridCol w:w="1074"/>
        <w:gridCol w:w="1080"/>
        <w:gridCol w:w="1080"/>
        <w:gridCol w:w="1080"/>
        <w:gridCol w:w="1098"/>
        <w:gridCol w:w="1129"/>
      </w:tblGrid>
      <w:tr w:rsidR="00234181" w:rsidRPr="00234181" w:rsidTr="00A977FC">
        <w:trPr>
          <w:gridAfter w:val="1"/>
          <w:wAfter w:w="1129" w:type="dxa"/>
          <w:trHeight w:val="738"/>
        </w:trPr>
        <w:tc>
          <w:tcPr>
            <w:tcW w:w="4236" w:type="dxa"/>
            <w:shd w:val="clear" w:color="auto" w:fill="auto"/>
          </w:tcPr>
          <w:p w:rsidR="00540427" w:rsidRPr="00234181" w:rsidRDefault="00540427" w:rsidP="00473B32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522"/>
              </w:tabs>
              <w:spacing w:before="60" w:after="60"/>
              <w:rPr>
                <w:rFonts w:ascii="Speak Pro" w:hAnsi="Speak Pro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b/>
                <w:sz w:val="24"/>
                <w:szCs w:val="24"/>
              </w:rPr>
            </w:pPr>
            <w:proofErr w:type="spellStart"/>
            <w:r w:rsidRPr="00234181">
              <w:rPr>
                <w:rFonts w:ascii="Speak Pro" w:hAnsi="Speak Pro"/>
                <w:b/>
                <w:sz w:val="24"/>
                <w:szCs w:val="24"/>
              </w:rPr>
              <w:t>Tidak</w:t>
            </w:r>
            <w:proofErr w:type="spellEnd"/>
            <w:r w:rsidRPr="00234181">
              <w:rPr>
                <w:rFonts w:ascii="Speak Pro" w:hAnsi="Speak Pro"/>
                <w:b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b/>
                <w:sz w:val="24"/>
                <w:szCs w:val="24"/>
              </w:rPr>
              <w:t>Mungkin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b/>
                <w:sz w:val="24"/>
                <w:szCs w:val="24"/>
              </w:rPr>
            </w:pPr>
            <w:proofErr w:type="spellStart"/>
            <w:r w:rsidRPr="00234181">
              <w:rPr>
                <w:rFonts w:ascii="Speak Pro" w:hAnsi="Speak Pro"/>
                <w:b/>
                <w:sz w:val="24"/>
                <w:szCs w:val="24"/>
              </w:rPr>
              <w:t>Agak</w:t>
            </w:r>
            <w:proofErr w:type="spellEnd"/>
            <w:r w:rsidRPr="00234181">
              <w:rPr>
                <w:rFonts w:ascii="Speak Pro" w:hAnsi="Speak Pro"/>
                <w:b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b/>
                <w:sz w:val="24"/>
                <w:szCs w:val="24"/>
              </w:rPr>
              <w:t>mungkin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b/>
                <w:sz w:val="24"/>
                <w:szCs w:val="24"/>
              </w:rPr>
            </w:pPr>
            <w:proofErr w:type="spellStart"/>
            <w:r w:rsidRPr="00234181">
              <w:rPr>
                <w:rFonts w:ascii="Speak Pro" w:hAnsi="Speak Pro"/>
                <w:b/>
                <w:sz w:val="24"/>
                <w:szCs w:val="24"/>
              </w:rPr>
              <w:t>Cukup</w:t>
            </w:r>
            <w:proofErr w:type="spellEnd"/>
            <w:r w:rsidRPr="00234181">
              <w:rPr>
                <w:rFonts w:ascii="Speak Pro" w:hAnsi="Speak Pro"/>
                <w:b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b/>
                <w:sz w:val="24"/>
                <w:szCs w:val="24"/>
              </w:rPr>
              <w:t>mungkin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540427" w:rsidRPr="00234181" w:rsidRDefault="00540427" w:rsidP="00E23ADB">
            <w:pPr>
              <w:spacing w:before="60" w:after="60"/>
              <w:rPr>
                <w:rFonts w:ascii="Speak Pro" w:hAnsi="Speak Pro"/>
                <w:b/>
                <w:sz w:val="24"/>
                <w:szCs w:val="24"/>
              </w:rPr>
            </w:pPr>
            <w:proofErr w:type="spellStart"/>
            <w:r w:rsidRPr="00234181">
              <w:rPr>
                <w:rFonts w:ascii="Speak Pro" w:hAnsi="Speak Pro"/>
                <w:b/>
                <w:sz w:val="24"/>
                <w:szCs w:val="24"/>
              </w:rPr>
              <w:t>Mungkin</w:t>
            </w:r>
            <w:proofErr w:type="spellEnd"/>
          </w:p>
        </w:tc>
        <w:tc>
          <w:tcPr>
            <w:tcW w:w="1098" w:type="dxa"/>
            <w:shd w:val="clear" w:color="auto" w:fill="auto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b/>
                <w:sz w:val="24"/>
                <w:szCs w:val="24"/>
              </w:rPr>
            </w:pPr>
            <w:r w:rsidRPr="00234181">
              <w:rPr>
                <w:rFonts w:ascii="Speak Pro" w:hAnsi="Speak Pro"/>
                <w:b/>
                <w:sz w:val="24"/>
                <w:szCs w:val="24"/>
              </w:rPr>
              <w:t xml:space="preserve">Sangat </w:t>
            </w:r>
            <w:proofErr w:type="spellStart"/>
            <w:r w:rsidRPr="00234181">
              <w:rPr>
                <w:rFonts w:ascii="Speak Pro" w:hAnsi="Speak Pro"/>
                <w:b/>
                <w:sz w:val="24"/>
                <w:szCs w:val="24"/>
              </w:rPr>
              <w:t>mungkin</w:t>
            </w:r>
            <w:proofErr w:type="spellEnd"/>
            <w:r w:rsidRPr="00234181">
              <w:rPr>
                <w:rFonts w:ascii="Speak Pro" w:hAnsi="Speak Pro"/>
                <w:b/>
                <w:sz w:val="24"/>
                <w:szCs w:val="24"/>
              </w:rPr>
              <w:t xml:space="preserve"> </w:t>
            </w:r>
          </w:p>
        </w:tc>
      </w:tr>
      <w:tr w:rsidR="00234181" w:rsidRPr="00234181" w:rsidTr="00A977FC">
        <w:trPr>
          <w:gridAfter w:val="1"/>
          <w:wAfter w:w="1129" w:type="dxa"/>
          <w:trHeight w:val="1219"/>
        </w:trPr>
        <w:tc>
          <w:tcPr>
            <w:tcW w:w="4236" w:type="dxa"/>
            <w:shd w:val="clear" w:color="auto" w:fill="auto"/>
          </w:tcPr>
          <w:p w:rsidR="00540427" w:rsidRPr="00234181" w:rsidRDefault="00540427" w:rsidP="00E23AD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rPr>
                <w:rFonts w:ascii="Speak Pro" w:hAnsi="Speak Pro"/>
                <w:sz w:val="24"/>
                <w:szCs w:val="24"/>
              </w:rPr>
            </w:pP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Mengubah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makanan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atau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minuman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yang Anda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konsumsi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untuk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mengurangi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atau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menghilangkan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gejala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>?</w:t>
            </w:r>
          </w:p>
        </w:tc>
        <w:tc>
          <w:tcPr>
            <w:tcW w:w="1074" w:type="dxa"/>
            <w:shd w:val="clear" w:color="auto" w:fill="auto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4</w:t>
            </w:r>
          </w:p>
        </w:tc>
        <w:tc>
          <w:tcPr>
            <w:tcW w:w="1098" w:type="dxa"/>
            <w:shd w:val="clear" w:color="auto" w:fill="auto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5</w:t>
            </w:r>
          </w:p>
        </w:tc>
      </w:tr>
      <w:tr w:rsidR="00234181" w:rsidRPr="00234181" w:rsidTr="00A977FC">
        <w:trPr>
          <w:gridAfter w:val="1"/>
          <w:wAfter w:w="1129" w:type="dxa"/>
          <w:trHeight w:val="962"/>
        </w:trPr>
        <w:tc>
          <w:tcPr>
            <w:tcW w:w="4236" w:type="dxa"/>
            <w:shd w:val="clear" w:color="auto" w:fill="auto"/>
          </w:tcPr>
          <w:p w:rsidR="00540427" w:rsidRPr="00234181" w:rsidRDefault="00540427" w:rsidP="00E23ADB">
            <w:pPr>
              <w:numPr>
                <w:ilvl w:val="0"/>
                <w:numId w:val="2"/>
              </w:numPr>
              <w:tabs>
                <w:tab w:val="left" w:pos="522"/>
              </w:tabs>
              <w:spacing w:before="60" w:after="60" w:line="240" w:lineRule="auto"/>
              <w:rPr>
                <w:rFonts w:ascii="Speak Pro" w:hAnsi="Speak Pro"/>
                <w:sz w:val="24"/>
                <w:szCs w:val="24"/>
              </w:rPr>
            </w:pP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Mengubah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tingkat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aktivitas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Anda (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misalnya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bergerak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pelan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pelan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,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istirahat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>)</w:t>
            </w:r>
          </w:p>
        </w:tc>
        <w:tc>
          <w:tcPr>
            <w:tcW w:w="1074" w:type="dxa"/>
            <w:shd w:val="clear" w:color="auto" w:fill="auto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4</w:t>
            </w:r>
          </w:p>
        </w:tc>
        <w:tc>
          <w:tcPr>
            <w:tcW w:w="1098" w:type="dxa"/>
            <w:shd w:val="clear" w:color="auto" w:fill="auto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5</w:t>
            </w:r>
          </w:p>
        </w:tc>
      </w:tr>
      <w:tr w:rsidR="00234181" w:rsidRPr="00234181" w:rsidTr="00A977FC">
        <w:trPr>
          <w:gridAfter w:val="1"/>
          <w:wAfter w:w="1129" w:type="dxa"/>
          <w:trHeight w:val="670"/>
        </w:trPr>
        <w:tc>
          <w:tcPr>
            <w:tcW w:w="4236" w:type="dxa"/>
            <w:shd w:val="clear" w:color="auto" w:fill="auto"/>
          </w:tcPr>
          <w:p w:rsidR="00540427" w:rsidRPr="00234181" w:rsidRDefault="00540427" w:rsidP="00E23ADB">
            <w:pPr>
              <w:numPr>
                <w:ilvl w:val="0"/>
                <w:numId w:val="2"/>
              </w:numPr>
              <w:tabs>
                <w:tab w:val="left" w:pos="522"/>
              </w:tabs>
              <w:spacing w:before="60" w:after="60" w:line="240" w:lineRule="auto"/>
              <w:rPr>
                <w:rFonts w:ascii="Speak Pro" w:hAnsi="Speak Pro"/>
                <w:sz w:val="24"/>
                <w:szCs w:val="24"/>
              </w:rPr>
            </w:pP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Minum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obat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untuk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mengurangi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atau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menghilangkan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gejala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>?</w:t>
            </w:r>
          </w:p>
        </w:tc>
        <w:tc>
          <w:tcPr>
            <w:tcW w:w="1074" w:type="dxa"/>
            <w:shd w:val="clear" w:color="auto" w:fill="auto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4</w:t>
            </w:r>
          </w:p>
        </w:tc>
        <w:tc>
          <w:tcPr>
            <w:tcW w:w="1098" w:type="dxa"/>
            <w:shd w:val="clear" w:color="auto" w:fill="auto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5</w:t>
            </w:r>
          </w:p>
        </w:tc>
      </w:tr>
      <w:tr w:rsidR="00234181" w:rsidRPr="00234181" w:rsidTr="00A977FC">
        <w:trPr>
          <w:gridAfter w:val="1"/>
          <w:wAfter w:w="1129" w:type="dxa"/>
          <w:trHeight w:val="944"/>
        </w:trPr>
        <w:tc>
          <w:tcPr>
            <w:tcW w:w="4236" w:type="dxa"/>
            <w:shd w:val="clear" w:color="auto" w:fill="auto"/>
          </w:tcPr>
          <w:p w:rsidR="00540427" w:rsidRPr="00234181" w:rsidRDefault="00540427" w:rsidP="00E23ADB">
            <w:pPr>
              <w:numPr>
                <w:ilvl w:val="0"/>
                <w:numId w:val="2"/>
              </w:numPr>
              <w:tabs>
                <w:tab w:val="left" w:pos="522"/>
              </w:tabs>
              <w:spacing w:before="60" w:after="60" w:line="240" w:lineRule="auto"/>
              <w:rPr>
                <w:rFonts w:ascii="Speak Pro" w:hAnsi="Speak Pro"/>
                <w:sz w:val="24"/>
                <w:szCs w:val="24"/>
              </w:rPr>
            </w:pP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Memberitahu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penyedia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layanan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kesehatan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tentang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gejala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pada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kunjungan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berikutnya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>?</w:t>
            </w:r>
          </w:p>
        </w:tc>
        <w:tc>
          <w:tcPr>
            <w:tcW w:w="1074" w:type="dxa"/>
            <w:shd w:val="clear" w:color="auto" w:fill="auto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4</w:t>
            </w:r>
          </w:p>
        </w:tc>
        <w:tc>
          <w:tcPr>
            <w:tcW w:w="1098" w:type="dxa"/>
            <w:shd w:val="clear" w:color="auto" w:fill="auto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5</w:t>
            </w:r>
          </w:p>
        </w:tc>
      </w:tr>
      <w:tr w:rsidR="00234181" w:rsidRPr="00234181" w:rsidTr="00A977FC">
        <w:trPr>
          <w:gridAfter w:val="1"/>
          <w:wAfter w:w="1129" w:type="dxa"/>
          <w:trHeight w:val="944"/>
        </w:trPr>
        <w:tc>
          <w:tcPr>
            <w:tcW w:w="4236" w:type="dxa"/>
            <w:shd w:val="clear" w:color="auto" w:fill="auto"/>
          </w:tcPr>
          <w:p w:rsidR="00540427" w:rsidRPr="00234181" w:rsidRDefault="00540427" w:rsidP="00E23ADB">
            <w:pPr>
              <w:numPr>
                <w:ilvl w:val="0"/>
                <w:numId w:val="2"/>
              </w:numPr>
              <w:tabs>
                <w:tab w:val="left" w:pos="522"/>
              </w:tabs>
              <w:spacing w:before="60" w:after="60" w:line="240" w:lineRule="auto"/>
              <w:rPr>
                <w:rFonts w:ascii="Speak Pro" w:hAnsi="Speak Pro"/>
                <w:sz w:val="24"/>
                <w:szCs w:val="24"/>
              </w:rPr>
            </w:pP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Menghubungi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penyedia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layanan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kesehatan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Anda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untuk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meminta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petunjuk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>?</w:t>
            </w:r>
          </w:p>
        </w:tc>
        <w:tc>
          <w:tcPr>
            <w:tcW w:w="1074" w:type="dxa"/>
            <w:shd w:val="clear" w:color="auto" w:fill="auto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4</w:t>
            </w:r>
          </w:p>
        </w:tc>
        <w:tc>
          <w:tcPr>
            <w:tcW w:w="1098" w:type="dxa"/>
            <w:shd w:val="clear" w:color="auto" w:fill="auto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5</w:t>
            </w:r>
          </w:p>
        </w:tc>
      </w:tr>
      <w:tr w:rsidR="00234181" w:rsidRPr="00234181" w:rsidTr="00A977FC">
        <w:trPr>
          <w:trHeight w:val="1614"/>
        </w:trPr>
        <w:tc>
          <w:tcPr>
            <w:tcW w:w="4236" w:type="dxa"/>
            <w:shd w:val="clear" w:color="auto" w:fill="auto"/>
          </w:tcPr>
          <w:p w:rsidR="00540427" w:rsidRPr="00234181" w:rsidRDefault="00540427" w:rsidP="00E23ADB">
            <w:pPr>
              <w:tabs>
                <w:tab w:val="left" w:pos="522"/>
              </w:tabs>
              <w:spacing w:before="60" w:after="60" w:line="240" w:lineRule="auto"/>
              <w:ind w:left="720"/>
              <w:rPr>
                <w:rFonts w:ascii="Speak Pro" w:hAnsi="Speak Pro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 xml:space="preserve">Saya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tidak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melakukan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apapun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Tidak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yakin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Agak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yakin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Cukup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yakin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shd w:val="clear" w:color="auto" w:fill="auto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 xml:space="preserve">Yakin </w:t>
            </w:r>
          </w:p>
        </w:tc>
        <w:tc>
          <w:tcPr>
            <w:tcW w:w="1129" w:type="dxa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 xml:space="preserve">Sangat Yakin </w:t>
            </w:r>
          </w:p>
        </w:tc>
      </w:tr>
      <w:tr w:rsidR="00581ED3" w:rsidRPr="00234181" w:rsidTr="00A977FC">
        <w:trPr>
          <w:trHeight w:val="1511"/>
        </w:trPr>
        <w:tc>
          <w:tcPr>
            <w:tcW w:w="4236" w:type="dxa"/>
            <w:shd w:val="clear" w:color="auto" w:fill="auto"/>
          </w:tcPr>
          <w:p w:rsidR="00581ED3" w:rsidRPr="00234181" w:rsidRDefault="00581ED3" w:rsidP="00581ED3">
            <w:pPr>
              <w:pStyle w:val="ListParagraph"/>
              <w:numPr>
                <w:ilvl w:val="0"/>
                <w:numId w:val="2"/>
              </w:numPr>
              <w:tabs>
                <w:tab w:val="left" w:pos="522"/>
              </w:tabs>
              <w:spacing w:before="60" w:after="60" w:line="240" w:lineRule="auto"/>
              <w:rPr>
                <w:rFonts w:ascii="Speak Pro" w:hAnsi="Speak Pro"/>
                <w:sz w:val="24"/>
                <w:szCs w:val="24"/>
              </w:rPr>
            </w:pP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Memikirkan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pengobatan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yang Anda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gunakan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saat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gejala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terkahir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muncul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>/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dirasakan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. Dan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apakah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perawatan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yang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dilakukan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membuat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Anda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merasa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lebih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baik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>?</w:t>
            </w:r>
          </w:p>
        </w:tc>
        <w:tc>
          <w:tcPr>
            <w:tcW w:w="1074" w:type="dxa"/>
            <w:shd w:val="clear" w:color="auto" w:fill="auto"/>
          </w:tcPr>
          <w:p w:rsidR="00581ED3" w:rsidRPr="00234181" w:rsidRDefault="00581ED3" w:rsidP="00581ED3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581ED3" w:rsidRPr="00234181" w:rsidRDefault="00581ED3" w:rsidP="00581ED3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581ED3" w:rsidRPr="00234181" w:rsidRDefault="00581ED3" w:rsidP="00581ED3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581ED3" w:rsidRPr="00234181" w:rsidRDefault="00581ED3" w:rsidP="00581ED3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4</w:t>
            </w:r>
          </w:p>
        </w:tc>
        <w:tc>
          <w:tcPr>
            <w:tcW w:w="1098" w:type="dxa"/>
            <w:shd w:val="clear" w:color="auto" w:fill="auto"/>
          </w:tcPr>
          <w:p w:rsidR="00581ED3" w:rsidRPr="00234181" w:rsidRDefault="00581ED3" w:rsidP="00581ED3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581ED3" w:rsidRPr="00234181" w:rsidRDefault="00581ED3" w:rsidP="00581ED3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6</w:t>
            </w:r>
          </w:p>
        </w:tc>
      </w:tr>
    </w:tbl>
    <w:p w:rsidR="00E23ADB" w:rsidRPr="00234181" w:rsidRDefault="00E23ADB" w:rsidP="00864862">
      <w:pPr>
        <w:rPr>
          <w:rFonts w:ascii="Speak Pro" w:hAnsi="Speak Pro"/>
          <w:sz w:val="24"/>
          <w:szCs w:val="24"/>
        </w:rPr>
      </w:pPr>
    </w:p>
    <w:p w:rsidR="00540427" w:rsidRPr="00234181" w:rsidRDefault="00540427" w:rsidP="00864862">
      <w:pPr>
        <w:rPr>
          <w:rFonts w:ascii="Speak Pro" w:hAnsi="Speak Pro"/>
          <w:sz w:val="24"/>
          <w:szCs w:val="24"/>
        </w:rPr>
      </w:pPr>
    </w:p>
    <w:p w:rsidR="00540427" w:rsidRPr="00234181" w:rsidRDefault="00540427" w:rsidP="00864862">
      <w:pPr>
        <w:rPr>
          <w:rFonts w:ascii="Speak Pro" w:hAnsi="Speak Pro"/>
          <w:sz w:val="24"/>
          <w:szCs w:val="24"/>
        </w:rPr>
      </w:pPr>
    </w:p>
    <w:p w:rsidR="001336EC" w:rsidRPr="00234181" w:rsidRDefault="001336EC" w:rsidP="00864862">
      <w:pPr>
        <w:rPr>
          <w:rFonts w:ascii="Speak Pro" w:hAnsi="Speak Pro"/>
          <w:sz w:val="24"/>
          <w:szCs w:val="24"/>
        </w:rPr>
      </w:pPr>
    </w:p>
    <w:p w:rsidR="001336EC" w:rsidRPr="00234181" w:rsidRDefault="001336EC" w:rsidP="00864862">
      <w:pPr>
        <w:rPr>
          <w:rFonts w:ascii="Speak Pro" w:hAnsi="Speak Pro"/>
          <w:sz w:val="24"/>
          <w:szCs w:val="24"/>
        </w:rPr>
      </w:pPr>
    </w:p>
    <w:p w:rsidR="001336EC" w:rsidRPr="00234181" w:rsidRDefault="001336EC" w:rsidP="00864862">
      <w:pPr>
        <w:rPr>
          <w:rFonts w:ascii="Speak Pro" w:hAnsi="Speak Pro"/>
          <w:sz w:val="24"/>
          <w:szCs w:val="24"/>
        </w:rPr>
      </w:pPr>
    </w:p>
    <w:p w:rsidR="001336EC" w:rsidRPr="00234181" w:rsidRDefault="001336EC" w:rsidP="00864862">
      <w:pPr>
        <w:rPr>
          <w:rFonts w:ascii="Speak Pro" w:hAnsi="Speak Pro"/>
          <w:sz w:val="24"/>
          <w:szCs w:val="24"/>
        </w:rPr>
      </w:pPr>
    </w:p>
    <w:p w:rsidR="001336EC" w:rsidRPr="00234181" w:rsidRDefault="001336EC" w:rsidP="00864862">
      <w:pPr>
        <w:rPr>
          <w:rFonts w:ascii="Speak Pro" w:hAnsi="Speak Pro"/>
          <w:sz w:val="24"/>
          <w:szCs w:val="24"/>
        </w:rPr>
      </w:pPr>
    </w:p>
    <w:p w:rsidR="001336EC" w:rsidRPr="00234181" w:rsidRDefault="001336EC" w:rsidP="00864862">
      <w:pPr>
        <w:rPr>
          <w:rFonts w:ascii="Speak Pro" w:hAnsi="Speak Pro"/>
          <w:sz w:val="24"/>
          <w:szCs w:val="24"/>
        </w:rPr>
      </w:pPr>
    </w:p>
    <w:p w:rsidR="00540427" w:rsidRPr="00234181" w:rsidRDefault="00540427" w:rsidP="00540427">
      <w:pPr>
        <w:rPr>
          <w:rFonts w:ascii="Speak Pro" w:hAnsi="Speak Pro"/>
          <w:b/>
          <w:bCs/>
          <w:sz w:val="24"/>
          <w:szCs w:val="24"/>
        </w:rPr>
      </w:pPr>
      <w:r w:rsidRPr="00234181">
        <w:rPr>
          <w:rFonts w:ascii="Speak Pro" w:hAnsi="Speak Pro"/>
          <w:b/>
          <w:bCs/>
          <w:sz w:val="24"/>
          <w:szCs w:val="24"/>
        </w:rPr>
        <w:lastRenderedPageBreak/>
        <w:t xml:space="preserve">Bagian D: Skala </w:t>
      </w:r>
      <w:proofErr w:type="spellStart"/>
      <w:r w:rsidRPr="00234181">
        <w:rPr>
          <w:rFonts w:ascii="Speak Pro" w:hAnsi="Speak Pro"/>
          <w:b/>
          <w:bCs/>
          <w:sz w:val="24"/>
          <w:szCs w:val="24"/>
        </w:rPr>
        <w:t>Keyakinan</w:t>
      </w:r>
      <w:proofErr w:type="spellEnd"/>
      <w:r w:rsidRPr="00234181">
        <w:rPr>
          <w:rFonts w:ascii="Speak Pro" w:hAnsi="Speak Pro"/>
          <w:b/>
          <w:bCs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b/>
          <w:bCs/>
          <w:sz w:val="24"/>
          <w:szCs w:val="24"/>
        </w:rPr>
        <w:t>Perawatan</w:t>
      </w:r>
      <w:proofErr w:type="spellEnd"/>
      <w:r w:rsidRPr="00234181">
        <w:rPr>
          <w:rFonts w:ascii="Speak Pro" w:hAnsi="Speak Pro"/>
          <w:b/>
          <w:bCs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b/>
          <w:bCs/>
          <w:sz w:val="24"/>
          <w:szCs w:val="24"/>
        </w:rPr>
        <w:t>Diri</w:t>
      </w:r>
      <w:proofErr w:type="spellEnd"/>
      <w:r w:rsidRPr="00234181">
        <w:rPr>
          <w:rFonts w:ascii="Speak Pro" w:hAnsi="Speak Pro"/>
          <w:b/>
          <w:bCs/>
          <w:sz w:val="24"/>
          <w:szCs w:val="24"/>
        </w:rPr>
        <w:t xml:space="preserve"> </w:t>
      </w:r>
    </w:p>
    <w:p w:rsidR="00540427" w:rsidRPr="00234181" w:rsidRDefault="00540427" w:rsidP="00864862">
      <w:pPr>
        <w:rPr>
          <w:rFonts w:ascii="Speak Pro" w:hAnsi="Speak Pro"/>
          <w:sz w:val="24"/>
          <w:szCs w:val="24"/>
        </w:rPr>
      </w:pPr>
      <w:proofErr w:type="spellStart"/>
      <w:r w:rsidRPr="00234181">
        <w:rPr>
          <w:rFonts w:ascii="Speak Pro" w:hAnsi="Speak Pro"/>
          <w:sz w:val="24"/>
          <w:szCs w:val="24"/>
        </w:rPr>
        <w:t>Secara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umum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, </w:t>
      </w:r>
      <w:proofErr w:type="spellStart"/>
      <w:r w:rsidRPr="00234181">
        <w:rPr>
          <w:rFonts w:ascii="Speak Pro" w:hAnsi="Speak Pro"/>
          <w:sz w:val="24"/>
          <w:szCs w:val="24"/>
        </w:rPr>
        <w:t>sebarapa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yakin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Anda </w:t>
      </w:r>
      <w:proofErr w:type="spellStart"/>
      <w:r w:rsidRPr="00234181">
        <w:rPr>
          <w:rFonts w:ascii="Speak Pro" w:hAnsi="Speak Pro"/>
          <w:sz w:val="24"/>
          <w:szCs w:val="24"/>
        </w:rPr>
        <w:t>bahwa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Anda </w:t>
      </w:r>
      <w:proofErr w:type="spellStart"/>
      <w:r w:rsidRPr="00234181">
        <w:rPr>
          <w:rFonts w:ascii="Speak Pro" w:hAnsi="Speak Pro"/>
          <w:sz w:val="24"/>
          <w:szCs w:val="24"/>
        </w:rPr>
        <w:t>dapat</w:t>
      </w:r>
      <w:proofErr w:type="spellEnd"/>
      <w:r w:rsidRPr="00234181">
        <w:rPr>
          <w:rFonts w:ascii="Speak Pro" w:hAnsi="Speak Pro"/>
          <w:sz w:val="24"/>
          <w:szCs w:val="24"/>
        </w:rPr>
        <w:t>:</w:t>
      </w:r>
    </w:p>
    <w:tbl>
      <w:tblPr>
        <w:tblW w:w="9522" w:type="dxa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899"/>
        <w:gridCol w:w="999"/>
        <w:gridCol w:w="916"/>
        <w:gridCol w:w="916"/>
        <w:gridCol w:w="1294"/>
      </w:tblGrid>
      <w:tr w:rsidR="00234181" w:rsidRPr="00234181" w:rsidTr="00A977FC">
        <w:trPr>
          <w:trHeight w:val="738"/>
        </w:trPr>
        <w:tc>
          <w:tcPr>
            <w:tcW w:w="4498" w:type="dxa"/>
          </w:tcPr>
          <w:p w:rsidR="00540427" w:rsidRPr="00234181" w:rsidRDefault="00540427" w:rsidP="00473B32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522"/>
              </w:tabs>
              <w:spacing w:before="60" w:after="60"/>
              <w:rPr>
                <w:rFonts w:ascii="Speak Pro" w:hAnsi="Speak Pro"/>
                <w:szCs w:val="24"/>
              </w:rPr>
            </w:pPr>
          </w:p>
        </w:tc>
        <w:tc>
          <w:tcPr>
            <w:tcW w:w="899" w:type="dxa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b/>
                <w:sz w:val="24"/>
                <w:szCs w:val="24"/>
              </w:rPr>
            </w:pPr>
            <w:proofErr w:type="spellStart"/>
            <w:r w:rsidRPr="00234181">
              <w:rPr>
                <w:rFonts w:ascii="Speak Pro" w:hAnsi="Speak Pro"/>
                <w:b/>
                <w:sz w:val="24"/>
                <w:szCs w:val="24"/>
              </w:rPr>
              <w:t>Tidak</w:t>
            </w:r>
            <w:proofErr w:type="spellEnd"/>
            <w:r w:rsidRPr="00234181">
              <w:rPr>
                <w:rFonts w:ascii="Speak Pro" w:hAnsi="Speak Pro"/>
                <w:b/>
                <w:sz w:val="24"/>
                <w:szCs w:val="24"/>
              </w:rPr>
              <w:t xml:space="preserve"> Yakin</w:t>
            </w:r>
          </w:p>
        </w:tc>
        <w:tc>
          <w:tcPr>
            <w:tcW w:w="999" w:type="dxa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b/>
                <w:sz w:val="24"/>
                <w:szCs w:val="24"/>
              </w:rPr>
            </w:pPr>
            <w:proofErr w:type="spellStart"/>
            <w:r w:rsidRPr="00234181">
              <w:rPr>
                <w:rFonts w:ascii="Speak Pro" w:hAnsi="Speak Pro"/>
                <w:b/>
                <w:sz w:val="24"/>
                <w:szCs w:val="24"/>
              </w:rPr>
              <w:t>Agak</w:t>
            </w:r>
            <w:proofErr w:type="spellEnd"/>
          </w:p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b/>
                <w:sz w:val="24"/>
                <w:szCs w:val="24"/>
              </w:rPr>
            </w:pPr>
            <w:r w:rsidRPr="00234181">
              <w:rPr>
                <w:rFonts w:ascii="Speak Pro" w:hAnsi="Speak Pro"/>
                <w:b/>
                <w:sz w:val="24"/>
                <w:szCs w:val="24"/>
              </w:rPr>
              <w:t>Yakin</w:t>
            </w:r>
          </w:p>
        </w:tc>
        <w:tc>
          <w:tcPr>
            <w:tcW w:w="916" w:type="dxa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b/>
                <w:sz w:val="24"/>
                <w:szCs w:val="24"/>
              </w:rPr>
            </w:pPr>
            <w:proofErr w:type="spellStart"/>
            <w:r w:rsidRPr="00234181">
              <w:rPr>
                <w:rFonts w:ascii="Speak Pro" w:hAnsi="Speak Pro"/>
                <w:b/>
                <w:sz w:val="24"/>
                <w:szCs w:val="24"/>
              </w:rPr>
              <w:t>Cukup</w:t>
            </w:r>
            <w:proofErr w:type="spellEnd"/>
            <w:r w:rsidRPr="00234181">
              <w:rPr>
                <w:rFonts w:ascii="Speak Pro" w:hAnsi="Speak Pro"/>
                <w:b/>
                <w:sz w:val="24"/>
                <w:szCs w:val="24"/>
              </w:rPr>
              <w:t xml:space="preserve"> Yakin</w:t>
            </w:r>
          </w:p>
        </w:tc>
        <w:tc>
          <w:tcPr>
            <w:tcW w:w="916" w:type="dxa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b/>
                <w:sz w:val="24"/>
                <w:szCs w:val="24"/>
              </w:rPr>
            </w:pPr>
            <w:r w:rsidRPr="00234181">
              <w:rPr>
                <w:rFonts w:ascii="Speak Pro" w:hAnsi="Speak Pro"/>
                <w:b/>
                <w:sz w:val="24"/>
                <w:szCs w:val="24"/>
              </w:rPr>
              <w:t>Yakin</w:t>
            </w:r>
          </w:p>
        </w:tc>
        <w:tc>
          <w:tcPr>
            <w:tcW w:w="1294" w:type="dxa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b/>
                <w:sz w:val="24"/>
                <w:szCs w:val="24"/>
              </w:rPr>
            </w:pPr>
            <w:r w:rsidRPr="00234181">
              <w:rPr>
                <w:rFonts w:ascii="Speak Pro" w:hAnsi="Speak Pro"/>
                <w:b/>
                <w:sz w:val="24"/>
                <w:szCs w:val="24"/>
              </w:rPr>
              <w:t xml:space="preserve">Sangat Yakin </w:t>
            </w:r>
          </w:p>
        </w:tc>
      </w:tr>
      <w:tr w:rsidR="00234181" w:rsidRPr="00234181" w:rsidTr="00A977FC">
        <w:trPr>
          <w:trHeight w:val="624"/>
        </w:trPr>
        <w:tc>
          <w:tcPr>
            <w:tcW w:w="4498" w:type="dxa"/>
          </w:tcPr>
          <w:p w:rsidR="00540427" w:rsidRPr="00234181" w:rsidRDefault="00540427" w:rsidP="00540427">
            <w:pPr>
              <w:pStyle w:val="ListParagraph"/>
              <w:numPr>
                <w:ilvl w:val="0"/>
                <w:numId w:val="2"/>
              </w:numPr>
              <w:spacing w:before="60" w:after="0" w:line="240" w:lineRule="auto"/>
              <w:rPr>
                <w:rFonts w:ascii="Speak Pro" w:hAnsi="Speak Pro"/>
                <w:sz w:val="24"/>
                <w:szCs w:val="24"/>
              </w:rPr>
            </w:pP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Menjaga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diri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tetap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stabil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dan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bebas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dari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gejala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>?</w:t>
            </w:r>
          </w:p>
        </w:tc>
        <w:tc>
          <w:tcPr>
            <w:tcW w:w="899" w:type="dxa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5</w:t>
            </w:r>
          </w:p>
        </w:tc>
      </w:tr>
      <w:tr w:rsidR="00234181" w:rsidRPr="00234181" w:rsidTr="00A977FC">
        <w:trPr>
          <w:trHeight w:val="614"/>
        </w:trPr>
        <w:tc>
          <w:tcPr>
            <w:tcW w:w="4498" w:type="dxa"/>
          </w:tcPr>
          <w:p w:rsidR="00540427" w:rsidRPr="00234181" w:rsidRDefault="00540427" w:rsidP="00540427">
            <w:pPr>
              <w:numPr>
                <w:ilvl w:val="0"/>
                <w:numId w:val="2"/>
              </w:numPr>
              <w:spacing w:before="60" w:after="0" w:line="240" w:lineRule="auto"/>
              <w:rPr>
                <w:rFonts w:ascii="Speak Pro" w:hAnsi="Speak Pro"/>
                <w:sz w:val="24"/>
                <w:szCs w:val="24"/>
                <w:u w:val="single"/>
              </w:rPr>
            </w:pP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Mengikuti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nasihat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pengobatan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yang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telah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diberikan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>?</w:t>
            </w:r>
          </w:p>
        </w:tc>
        <w:tc>
          <w:tcPr>
            <w:tcW w:w="899" w:type="dxa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5</w:t>
            </w:r>
          </w:p>
        </w:tc>
      </w:tr>
      <w:tr w:rsidR="00234181" w:rsidRPr="00234181" w:rsidTr="00A977FC">
        <w:trPr>
          <w:trHeight w:val="614"/>
        </w:trPr>
        <w:tc>
          <w:tcPr>
            <w:tcW w:w="4498" w:type="dxa"/>
          </w:tcPr>
          <w:p w:rsidR="00540427" w:rsidRPr="00234181" w:rsidRDefault="00540427" w:rsidP="00540427">
            <w:pPr>
              <w:numPr>
                <w:ilvl w:val="0"/>
                <w:numId w:val="2"/>
              </w:numPr>
              <w:spacing w:before="60" w:after="0" w:line="240" w:lineRule="auto"/>
              <w:rPr>
                <w:rFonts w:ascii="Speak Pro" w:hAnsi="Speak Pro"/>
                <w:sz w:val="24"/>
                <w:szCs w:val="24"/>
                <w:u w:val="single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Bertekad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untuk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tetap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mengikuti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pengobatan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meskipun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sulit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>?</w:t>
            </w:r>
          </w:p>
        </w:tc>
        <w:tc>
          <w:tcPr>
            <w:tcW w:w="899" w:type="dxa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540427" w:rsidRPr="00234181" w:rsidRDefault="00540427" w:rsidP="00473B32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5</w:t>
            </w:r>
          </w:p>
        </w:tc>
      </w:tr>
      <w:tr w:rsidR="00234181" w:rsidRPr="00234181" w:rsidTr="00A977FC">
        <w:trPr>
          <w:trHeight w:val="614"/>
        </w:trPr>
        <w:tc>
          <w:tcPr>
            <w:tcW w:w="4498" w:type="dxa"/>
          </w:tcPr>
          <w:p w:rsidR="00581ED3" w:rsidRPr="00234181" w:rsidRDefault="00581ED3" w:rsidP="00581ED3">
            <w:pPr>
              <w:numPr>
                <w:ilvl w:val="0"/>
                <w:numId w:val="2"/>
              </w:numPr>
              <w:spacing w:before="60" w:after="0" w:line="240" w:lineRule="auto"/>
              <w:rPr>
                <w:rFonts w:ascii="Speak Pro" w:hAnsi="Speak Pro"/>
                <w:sz w:val="24"/>
                <w:szCs w:val="24"/>
              </w:rPr>
            </w:pP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Memantau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kondisi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kesehatan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Anda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secara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rutin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? </w:t>
            </w:r>
          </w:p>
        </w:tc>
        <w:tc>
          <w:tcPr>
            <w:tcW w:w="899" w:type="dxa"/>
          </w:tcPr>
          <w:p w:rsidR="00581ED3" w:rsidRPr="00234181" w:rsidRDefault="00581ED3" w:rsidP="00581ED3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581ED3" w:rsidRPr="00234181" w:rsidRDefault="00581ED3" w:rsidP="00581ED3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581ED3" w:rsidRPr="00234181" w:rsidRDefault="00581ED3" w:rsidP="00581ED3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581ED3" w:rsidRPr="00234181" w:rsidRDefault="00581ED3" w:rsidP="00581ED3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581ED3" w:rsidRPr="00234181" w:rsidRDefault="00581ED3" w:rsidP="00581ED3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5</w:t>
            </w:r>
          </w:p>
        </w:tc>
      </w:tr>
      <w:tr w:rsidR="00234181" w:rsidRPr="00234181" w:rsidTr="00A977FC">
        <w:trPr>
          <w:trHeight w:val="624"/>
        </w:trPr>
        <w:tc>
          <w:tcPr>
            <w:tcW w:w="4498" w:type="dxa"/>
          </w:tcPr>
          <w:p w:rsidR="00581ED3" w:rsidRPr="00234181" w:rsidRDefault="00581ED3" w:rsidP="00581ED3">
            <w:pPr>
              <w:numPr>
                <w:ilvl w:val="0"/>
                <w:numId w:val="2"/>
              </w:numPr>
              <w:spacing w:before="60" w:after="0" w:line="240" w:lineRule="auto"/>
              <w:rPr>
                <w:rFonts w:ascii="Speak Pro" w:hAnsi="Speak Pro"/>
                <w:sz w:val="24"/>
                <w:szCs w:val="24"/>
              </w:rPr>
            </w:pP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Tetap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secara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rutin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memantau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kondisi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kesehatan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meskipun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sulit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>?</w:t>
            </w:r>
          </w:p>
        </w:tc>
        <w:tc>
          <w:tcPr>
            <w:tcW w:w="899" w:type="dxa"/>
          </w:tcPr>
          <w:p w:rsidR="00581ED3" w:rsidRPr="00234181" w:rsidRDefault="00581ED3" w:rsidP="00581ED3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581ED3" w:rsidRPr="00234181" w:rsidRDefault="00581ED3" w:rsidP="00581ED3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581ED3" w:rsidRPr="00234181" w:rsidRDefault="00581ED3" w:rsidP="00581ED3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581ED3" w:rsidRPr="00234181" w:rsidRDefault="00581ED3" w:rsidP="00581ED3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581ED3" w:rsidRPr="00234181" w:rsidRDefault="00581ED3" w:rsidP="00581ED3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5</w:t>
            </w:r>
          </w:p>
        </w:tc>
      </w:tr>
      <w:tr w:rsidR="00234181" w:rsidRPr="00234181" w:rsidTr="00A977FC">
        <w:trPr>
          <w:trHeight w:val="614"/>
        </w:trPr>
        <w:tc>
          <w:tcPr>
            <w:tcW w:w="4498" w:type="dxa"/>
          </w:tcPr>
          <w:p w:rsidR="00581ED3" w:rsidRPr="00234181" w:rsidRDefault="00581ED3" w:rsidP="00581ED3">
            <w:pPr>
              <w:numPr>
                <w:ilvl w:val="0"/>
                <w:numId w:val="2"/>
              </w:numPr>
              <w:spacing w:before="60" w:after="0" w:line="240" w:lineRule="auto"/>
              <w:rPr>
                <w:rFonts w:ascii="Speak Pro" w:hAnsi="Speak Pro"/>
                <w:sz w:val="24"/>
                <w:szCs w:val="24"/>
              </w:rPr>
            </w:pP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Mengenali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perubahan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dalam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kondisi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kesehatan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Anda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jika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itu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terjadi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>?</w:t>
            </w:r>
          </w:p>
        </w:tc>
        <w:tc>
          <w:tcPr>
            <w:tcW w:w="899" w:type="dxa"/>
          </w:tcPr>
          <w:p w:rsidR="00581ED3" w:rsidRPr="00234181" w:rsidRDefault="00581ED3" w:rsidP="00581ED3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581ED3" w:rsidRPr="00234181" w:rsidRDefault="00581ED3" w:rsidP="00581ED3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581ED3" w:rsidRPr="00234181" w:rsidRDefault="00581ED3" w:rsidP="00581ED3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581ED3" w:rsidRPr="00234181" w:rsidRDefault="00581ED3" w:rsidP="00581ED3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581ED3" w:rsidRPr="00234181" w:rsidRDefault="00581ED3" w:rsidP="00581ED3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5</w:t>
            </w:r>
          </w:p>
        </w:tc>
      </w:tr>
      <w:tr w:rsidR="00234181" w:rsidRPr="00234181" w:rsidTr="00A977FC">
        <w:trPr>
          <w:trHeight w:val="614"/>
        </w:trPr>
        <w:tc>
          <w:tcPr>
            <w:tcW w:w="4498" w:type="dxa"/>
          </w:tcPr>
          <w:p w:rsidR="00581ED3" w:rsidRPr="00234181" w:rsidRDefault="00581ED3" w:rsidP="00581ED3">
            <w:pPr>
              <w:numPr>
                <w:ilvl w:val="0"/>
                <w:numId w:val="2"/>
              </w:numPr>
              <w:spacing w:before="60" w:after="0" w:line="240" w:lineRule="auto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Mengevaluasi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pentingnya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gejala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yang Anda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alami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>?</w:t>
            </w:r>
          </w:p>
        </w:tc>
        <w:tc>
          <w:tcPr>
            <w:tcW w:w="899" w:type="dxa"/>
          </w:tcPr>
          <w:p w:rsidR="00581ED3" w:rsidRPr="00234181" w:rsidRDefault="00581ED3" w:rsidP="00581ED3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581ED3" w:rsidRPr="00234181" w:rsidRDefault="00581ED3" w:rsidP="00581ED3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581ED3" w:rsidRPr="00234181" w:rsidRDefault="00581ED3" w:rsidP="00581ED3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581ED3" w:rsidRPr="00234181" w:rsidRDefault="00581ED3" w:rsidP="00581ED3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581ED3" w:rsidRPr="00234181" w:rsidRDefault="00581ED3" w:rsidP="00581ED3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5</w:t>
            </w:r>
          </w:p>
        </w:tc>
      </w:tr>
      <w:tr w:rsidR="00234181" w:rsidRPr="00234181" w:rsidTr="00A977FC">
        <w:trPr>
          <w:trHeight w:val="614"/>
        </w:trPr>
        <w:tc>
          <w:tcPr>
            <w:tcW w:w="4498" w:type="dxa"/>
          </w:tcPr>
          <w:p w:rsidR="00581ED3" w:rsidRPr="00234181" w:rsidRDefault="00581ED3" w:rsidP="00581ED3">
            <w:pPr>
              <w:numPr>
                <w:ilvl w:val="0"/>
                <w:numId w:val="2"/>
              </w:numPr>
              <w:spacing w:before="60" w:after="0" w:line="240" w:lineRule="auto"/>
              <w:rPr>
                <w:rFonts w:ascii="Speak Pro" w:hAnsi="Speak Pro"/>
                <w:sz w:val="24"/>
                <w:szCs w:val="24"/>
              </w:rPr>
            </w:pP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Melakukan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sesuatu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untuk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meringankan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gejala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yang Anda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alami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>?</w:t>
            </w:r>
          </w:p>
        </w:tc>
        <w:tc>
          <w:tcPr>
            <w:tcW w:w="899" w:type="dxa"/>
          </w:tcPr>
          <w:p w:rsidR="00581ED3" w:rsidRPr="00234181" w:rsidRDefault="00581ED3" w:rsidP="00581ED3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581ED3" w:rsidRPr="00234181" w:rsidRDefault="00581ED3" w:rsidP="00581ED3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581ED3" w:rsidRPr="00234181" w:rsidRDefault="00581ED3" w:rsidP="00581ED3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581ED3" w:rsidRPr="00234181" w:rsidRDefault="00581ED3" w:rsidP="00581ED3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581ED3" w:rsidRPr="00234181" w:rsidRDefault="00581ED3" w:rsidP="00581ED3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5</w:t>
            </w:r>
          </w:p>
        </w:tc>
      </w:tr>
      <w:tr w:rsidR="00234181" w:rsidRPr="00234181" w:rsidTr="00A977FC">
        <w:trPr>
          <w:trHeight w:val="903"/>
        </w:trPr>
        <w:tc>
          <w:tcPr>
            <w:tcW w:w="4498" w:type="dxa"/>
          </w:tcPr>
          <w:p w:rsidR="00581ED3" w:rsidRPr="00234181" w:rsidRDefault="00581ED3" w:rsidP="00581ED3">
            <w:pPr>
              <w:numPr>
                <w:ilvl w:val="0"/>
                <w:numId w:val="2"/>
              </w:numPr>
              <w:spacing w:before="60" w:after="0" w:line="240" w:lineRule="auto"/>
              <w:rPr>
                <w:rFonts w:ascii="Speak Pro" w:hAnsi="Speak Pro"/>
                <w:sz w:val="24"/>
                <w:szCs w:val="24"/>
              </w:rPr>
            </w:pP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Tetap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berusaha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mencari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pengobatan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untuk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gejala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yang Anda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alami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meskipun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sulit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>?</w:t>
            </w:r>
          </w:p>
        </w:tc>
        <w:tc>
          <w:tcPr>
            <w:tcW w:w="899" w:type="dxa"/>
          </w:tcPr>
          <w:p w:rsidR="00581ED3" w:rsidRPr="00234181" w:rsidRDefault="00581ED3" w:rsidP="00581ED3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581ED3" w:rsidRPr="00234181" w:rsidRDefault="00581ED3" w:rsidP="00581ED3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581ED3" w:rsidRPr="00234181" w:rsidRDefault="00581ED3" w:rsidP="00581ED3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581ED3" w:rsidRPr="00234181" w:rsidRDefault="00581ED3" w:rsidP="00581ED3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581ED3" w:rsidRPr="00234181" w:rsidRDefault="00581ED3" w:rsidP="00581ED3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5</w:t>
            </w:r>
          </w:p>
        </w:tc>
      </w:tr>
      <w:tr w:rsidR="00581ED3" w:rsidRPr="00234181" w:rsidTr="00A977FC">
        <w:trPr>
          <w:trHeight w:val="614"/>
        </w:trPr>
        <w:tc>
          <w:tcPr>
            <w:tcW w:w="4498" w:type="dxa"/>
          </w:tcPr>
          <w:p w:rsidR="00581ED3" w:rsidRPr="00234181" w:rsidRDefault="00581ED3" w:rsidP="00581ED3">
            <w:pPr>
              <w:numPr>
                <w:ilvl w:val="0"/>
                <w:numId w:val="2"/>
              </w:numPr>
              <w:spacing w:before="60" w:after="0" w:line="240" w:lineRule="auto"/>
              <w:rPr>
                <w:rFonts w:ascii="Speak Pro" w:hAnsi="Speak Pro"/>
                <w:sz w:val="24"/>
                <w:szCs w:val="24"/>
              </w:rPr>
            </w:pP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Mengevaluasi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sejauh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mana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pengobatan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bekerja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dengan</w:t>
            </w:r>
            <w:proofErr w:type="spellEnd"/>
            <w:r w:rsidRPr="00234181">
              <w:rPr>
                <w:rFonts w:ascii="Speak Pro" w:hAnsi="Speak Pro"/>
                <w:sz w:val="24"/>
                <w:szCs w:val="24"/>
              </w:rPr>
              <w:t xml:space="preserve"> </w:t>
            </w:r>
            <w:proofErr w:type="spellStart"/>
            <w:r w:rsidRPr="00234181">
              <w:rPr>
                <w:rFonts w:ascii="Speak Pro" w:hAnsi="Speak Pro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899" w:type="dxa"/>
          </w:tcPr>
          <w:p w:rsidR="00581ED3" w:rsidRPr="00234181" w:rsidRDefault="00581ED3" w:rsidP="00581ED3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581ED3" w:rsidRPr="00234181" w:rsidRDefault="00581ED3" w:rsidP="00581ED3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581ED3" w:rsidRPr="00234181" w:rsidRDefault="00581ED3" w:rsidP="00581ED3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581ED3" w:rsidRPr="00234181" w:rsidRDefault="00581ED3" w:rsidP="00581ED3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581ED3" w:rsidRPr="00234181" w:rsidRDefault="00581ED3" w:rsidP="00581ED3">
            <w:pPr>
              <w:spacing w:before="60" w:after="60"/>
              <w:jc w:val="center"/>
              <w:rPr>
                <w:rFonts w:ascii="Speak Pro" w:hAnsi="Speak Pro"/>
                <w:sz w:val="24"/>
                <w:szCs w:val="24"/>
              </w:rPr>
            </w:pPr>
            <w:r w:rsidRPr="00234181">
              <w:rPr>
                <w:rFonts w:ascii="Speak Pro" w:hAnsi="Speak Pro"/>
                <w:sz w:val="24"/>
                <w:szCs w:val="24"/>
              </w:rPr>
              <w:t>5</w:t>
            </w:r>
          </w:p>
        </w:tc>
      </w:tr>
    </w:tbl>
    <w:p w:rsidR="00540427" w:rsidRPr="00234181" w:rsidRDefault="00540427" w:rsidP="00864862">
      <w:pPr>
        <w:rPr>
          <w:rFonts w:ascii="Speak Pro" w:hAnsi="Speak Pro"/>
          <w:sz w:val="24"/>
          <w:szCs w:val="24"/>
        </w:rPr>
      </w:pPr>
    </w:p>
    <w:p w:rsidR="00540427" w:rsidRPr="00234181" w:rsidRDefault="00540427" w:rsidP="00540427">
      <w:pPr>
        <w:spacing w:before="120"/>
        <w:rPr>
          <w:rFonts w:ascii="Speak Pro" w:hAnsi="Speak Pro"/>
          <w:sz w:val="24"/>
          <w:szCs w:val="24"/>
        </w:rPr>
      </w:pPr>
      <w:proofErr w:type="spellStart"/>
      <w:r w:rsidRPr="00234181">
        <w:rPr>
          <w:rFonts w:ascii="Speak Pro" w:hAnsi="Speak Pro"/>
          <w:sz w:val="24"/>
          <w:szCs w:val="24"/>
        </w:rPr>
        <w:t>Terimakasih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telah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menyelesaikan</w:t>
      </w:r>
      <w:proofErr w:type="spellEnd"/>
      <w:r w:rsidRPr="00234181">
        <w:rPr>
          <w:rFonts w:ascii="Speak Pro" w:hAnsi="Speak Pro"/>
          <w:sz w:val="24"/>
          <w:szCs w:val="24"/>
        </w:rPr>
        <w:t xml:space="preserve"> surve</w:t>
      </w:r>
      <w:r w:rsidR="001336EC" w:rsidRPr="00234181">
        <w:rPr>
          <w:rFonts w:ascii="Speak Pro" w:hAnsi="Speak Pro"/>
          <w:sz w:val="24"/>
          <w:szCs w:val="24"/>
        </w:rPr>
        <w:t>y</w:t>
      </w:r>
      <w:r w:rsidRPr="00234181">
        <w:rPr>
          <w:rFonts w:ascii="Speak Pro" w:hAnsi="Speak Pro"/>
          <w:sz w:val="24"/>
          <w:szCs w:val="24"/>
        </w:rPr>
        <w:t xml:space="preserve"> </w:t>
      </w:r>
      <w:proofErr w:type="spellStart"/>
      <w:r w:rsidRPr="00234181">
        <w:rPr>
          <w:rFonts w:ascii="Speak Pro" w:hAnsi="Speak Pro"/>
          <w:sz w:val="24"/>
          <w:szCs w:val="24"/>
        </w:rPr>
        <w:t>ini</w:t>
      </w:r>
      <w:proofErr w:type="spellEnd"/>
      <w:r w:rsidRPr="00234181">
        <w:rPr>
          <w:rFonts w:ascii="Speak Pro" w:hAnsi="Speak Pro"/>
          <w:sz w:val="24"/>
          <w:szCs w:val="24"/>
        </w:rPr>
        <w:t>!</w:t>
      </w:r>
    </w:p>
    <w:p w:rsidR="00540427" w:rsidRPr="00234181" w:rsidRDefault="00540427" w:rsidP="00864862">
      <w:pPr>
        <w:rPr>
          <w:rFonts w:ascii="Speak Pro" w:hAnsi="Speak Pro"/>
          <w:sz w:val="24"/>
          <w:szCs w:val="24"/>
        </w:rPr>
      </w:pPr>
    </w:p>
    <w:sectPr w:rsidR="00540427" w:rsidRPr="00234181" w:rsidSect="00864862">
      <w:foot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3B99" w:rsidRDefault="000F3B99" w:rsidP="001336EC">
      <w:pPr>
        <w:spacing w:after="0" w:line="240" w:lineRule="auto"/>
      </w:pPr>
      <w:r>
        <w:separator/>
      </w:r>
    </w:p>
  </w:endnote>
  <w:endnote w:type="continuationSeparator" w:id="0">
    <w:p w:rsidR="000F3B99" w:rsidRDefault="000F3B99" w:rsidP="00133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peak Pro">
    <w:panose1 w:val="020B0504020101020102"/>
    <w:charset w:val="00"/>
    <w:family w:val="swiss"/>
    <w:pitch w:val="variable"/>
    <w:sig w:usb0="8000002F" w:usb1="0000000A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90246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36EC" w:rsidRDefault="001336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36EC" w:rsidRDefault="00133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3B99" w:rsidRDefault="000F3B99" w:rsidP="001336EC">
      <w:pPr>
        <w:spacing w:after="0" w:line="240" w:lineRule="auto"/>
      </w:pPr>
      <w:r>
        <w:separator/>
      </w:r>
    </w:p>
  </w:footnote>
  <w:footnote w:type="continuationSeparator" w:id="0">
    <w:p w:rsidR="000F3B99" w:rsidRDefault="000F3B99" w:rsidP="00133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421A8"/>
    <w:multiLevelType w:val="hybridMultilevel"/>
    <w:tmpl w:val="3DD43DF0"/>
    <w:lvl w:ilvl="0" w:tplc="D450BC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51FDE"/>
    <w:multiLevelType w:val="hybridMultilevel"/>
    <w:tmpl w:val="20C69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840C1"/>
    <w:multiLevelType w:val="hybridMultilevel"/>
    <w:tmpl w:val="28F80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05BEF"/>
    <w:multiLevelType w:val="hybridMultilevel"/>
    <w:tmpl w:val="9EEC62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02520864">
    <w:abstractNumId w:val="3"/>
  </w:num>
  <w:num w:numId="2" w16cid:durableId="1054935680">
    <w:abstractNumId w:val="2"/>
  </w:num>
  <w:num w:numId="3" w16cid:durableId="722488375">
    <w:abstractNumId w:val="1"/>
  </w:num>
  <w:num w:numId="4" w16cid:durableId="811603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0MDYwNjc0MzUyMrVQ0lEKTi0uzszPAykwqgUA2qmrMiwAAAA="/>
  </w:docVars>
  <w:rsids>
    <w:rsidRoot w:val="00864862"/>
    <w:rsid w:val="000F3B99"/>
    <w:rsid w:val="001336EC"/>
    <w:rsid w:val="001C1D1A"/>
    <w:rsid w:val="00234181"/>
    <w:rsid w:val="0028501C"/>
    <w:rsid w:val="004C31AD"/>
    <w:rsid w:val="00540427"/>
    <w:rsid w:val="00581ED3"/>
    <w:rsid w:val="00823364"/>
    <w:rsid w:val="00864862"/>
    <w:rsid w:val="00A977FC"/>
    <w:rsid w:val="00AC61EE"/>
    <w:rsid w:val="00D70063"/>
    <w:rsid w:val="00D82618"/>
    <w:rsid w:val="00E23ADB"/>
    <w:rsid w:val="00EB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20EE8-3264-45A3-9055-A20EB72E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864862"/>
    <w:pPr>
      <w:keepNext/>
      <w:spacing w:before="60" w:after="60" w:line="240" w:lineRule="auto"/>
      <w:jc w:val="center"/>
      <w:outlineLvl w:val="5"/>
    </w:pPr>
    <w:rPr>
      <w:rFonts w:ascii="Times New Roman" w:eastAsia="Times New Roman" w:hAnsi="Times New Roman" w:cs="Times New Roman"/>
      <w:b/>
      <w:kern w:val="0"/>
      <w:sz w:val="26"/>
      <w:szCs w:val="20"/>
      <w14:ligatures w14:val="none"/>
    </w:rPr>
  </w:style>
  <w:style w:type="paragraph" w:styleId="Heading7">
    <w:name w:val="heading 7"/>
    <w:basedOn w:val="Normal"/>
    <w:next w:val="Normal"/>
    <w:link w:val="Heading7Char"/>
    <w:qFormat/>
    <w:rsid w:val="0086486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kern w:val="0"/>
      <w:sz w:val="26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6486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864862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rsid w:val="00864862"/>
    <w:rPr>
      <w:rFonts w:ascii="Times New Roman" w:eastAsia="Times New Roman" w:hAnsi="Times New Roman" w:cs="Times New Roman"/>
      <w:b/>
      <w:kern w:val="0"/>
      <w:sz w:val="26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rsid w:val="00864862"/>
    <w:rPr>
      <w:rFonts w:ascii="Times New Roman" w:eastAsia="Times New Roman" w:hAnsi="Times New Roman" w:cs="Times New Roman"/>
      <w:b/>
      <w:kern w:val="0"/>
      <w:sz w:val="26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8648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E23AD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23ADB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33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蘇瓦第</dc:creator>
  <cp:keywords/>
  <dc:description/>
  <cp:lastModifiedBy>Diana Irawati</cp:lastModifiedBy>
  <cp:revision>2</cp:revision>
  <dcterms:created xsi:type="dcterms:W3CDTF">2023-06-19T09:06:00Z</dcterms:created>
  <dcterms:modified xsi:type="dcterms:W3CDTF">2023-06-19T09:06:00Z</dcterms:modified>
</cp:coreProperties>
</file>